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28"/>
          <w:szCs w:val="28"/>
        </w:rPr>
      </w:pPr>
    </w:p>
    <w:p>
      <w:pPr>
        <w:pStyle w:val="Gövde A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Costa Favolosa ile B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y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k Avrupa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u w:color="333333"/>
          <w:rtl w:val="0"/>
        </w:rPr>
        <w:t>1.G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  <w:tab/>
      </w:r>
      <w:r>
        <w:rPr>
          <w:rFonts w:ascii="Arial" w:hAnsi="Arial"/>
          <w:b w:val="1"/>
          <w:bCs w:val="1"/>
          <w:u w:color="333333"/>
          <w:rtl w:val="0"/>
        </w:rPr>
        <w:t xml:space="preserve"> </w:t>
      </w:r>
      <w:r>
        <w:rPr>
          <w:rFonts w:ascii="Arial" w:hAnsi="Arial" w:hint="default"/>
          <w:b w:val="1"/>
          <w:bCs w:val="1"/>
          <w:u w:color="333333"/>
          <w:rtl w:val="0"/>
        </w:rPr>
        <w:t>İ</w:t>
      </w:r>
      <w:r>
        <w:rPr>
          <w:rFonts w:ascii="Arial" w:hAnsi="Arial"/>
          <w:b w:val="1"/>
          <w:bCs w:val="1"/>
          <w:u w:color="333333"/>
          <w:rtl w:val="0"/>
          <w:lang w:val="nl-NL"/>
        </w:rPr>
        <w:t>stanbul - Nice - Savona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afafa"/>
        </w:rPr>
      </w:pP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 Havaliman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hatlar terminalinde saat 04.00'de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ndan check-in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lemlerimizi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 ve TK 1813 sefer say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ak ile saat 07.10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da Nice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hareket ediyoruz. Nice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yerel saat ile saat 09.15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a-DK"/>
        </w:rPr>
        <w:t>de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Savona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da bulunan gemimize transfer. Gemiye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ndan Check-in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lemleri ve kabinlere yerle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memizin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serbest zaman. Gemimizin hareketi saat 17:30.</w:t>
      </w:r>
    </w:p>
    <w:p>
      <w:pPr>
        <w:pStyle w:val="Saptanmış A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2.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Marsilya</w:t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Gemimiz sabah saat 08:00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Marsilya liman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yana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acak. Sabah kahvalt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isel aktiviteler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serbest zaman. Arzu eden misafirlerimiz rehberlerinin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ekstra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Marsilya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 &amp; Aix En Provance Turu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in hareket.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nemli bir denizcilik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olan Marsilya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 turumuza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olarak 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ksek bir tepenin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bulunan 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Notre Dame de la Garde Katedrali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 ziyaret ederek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layaca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Bu ziyaret ard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ndan Longchamps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mesi, Saint Charles tren gar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, eski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ehir, Hotel de Ville ve yat liman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lecek yerlerden baz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Daha sonra Marsilya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40 dakika mesafede bulunan Aix en Provence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gidece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iz. Romanesk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cephesi ve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kapal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kemerli yolu ile XII. 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ldan kalma me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St. Saviour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 Katedrali ile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layacak. Daha sora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eski b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lgesinde yapaca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keyifli 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burada bulunan antik hanlar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17. Yy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da Kardinal Mazarino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nun karde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taraf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tasarlanm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Mazarino semtini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receksiniz. Gemimiz saat 17:00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limandan ayr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lacak. Ak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 geceleme gemide.</w:t>
      </w:r>
    </w:p>
    <w:p>
      <w:pPr>
        <w:pStyle w:val="Saptanmış A"/>
        <w:jc w:val="both"/>
        <w:rPr>
          <w:rFonts w:ascii="Arial" w:cs="Arial" w:hAnsi="Arial" w:eastAsia="Arial"/>
        </w:rPr>
      </w:pP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3.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n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  <w:lang w:val="fr-FR"/>
        </w:rPr>
        <w:t>Barselona</w:t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 sabah saat 08:00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de Barcelona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acak. Sabah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isel aktiviteler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serbest zaman. Arzu eden misafirlerimiz rehberlerinin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ekstra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 xml:space="preserve">Barcelona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labilirler. Limandan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arac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ile Avrupa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n en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metropollerinden biri olan Barcelona'da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turumuza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yoruz.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turumuz esnas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nda La Rambla Caddesi, Kristoforo Colombo 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Maremagnum Suni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, Barceloneta Plaj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Olimpiyat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lgesi ve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Catalunya Meydan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fr-FR"/>
        </w:rPr>
        <w:t>, Gaudi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nin evlerinin bir sokak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zesine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üğü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Paseu de Gracia caddesi ve en temel eseri Sagrada Familia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rece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imiz yerler 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nda. Turumuz esnas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 Montjuic tepesine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p manzara foto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raflar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iz.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serbest zaman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gemimize geri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Gemimiz saat 17:00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 limandan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lacak.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geceleme gemide.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4.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Denizde E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ğ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lenceli bir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Malaga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u w:color="333333"/>
          <w:rtl w:val="0"/>
        </w:rPr>
        <w:t>Gemimiz sabah saat 08:00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  <w:lang w:val="es-ES_tradnl"/>
        </w:rPr>
        <w:t>de Malaga liman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na yana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acak. Sabah kahvalt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sonras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ki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isel aktiviteler i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in serbest zaman. Madrid, Barselona, Valencia ve Sevilla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</w:rPr>
        <w:t xml:space="preserve">dan sonra </w:t>
      </w:r>
      <w:r>
        <w:rPr>
          <w:rFonts w:ascii="Arial" w:hAnsi="Arial" w:hint="default"/>
          <w:u w:color="333333"/>
          <w:rtl w:val="0"/>
        </w:rPr>
        <w:t>İ</w:t>
      </w:r>
      <w:r>
        <w:rPr>
          <w:rFonts w:ascii="Arial" w:hAnsi="Arial"/>
          <w:u w:color="333333"/>
          <w:rtl w:val="0"/>
        </w:rPr>
        <w:t>spanya'n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  <w:lang w:val="nl-NL"/>
        </w:rPr>
        <w:t>n en b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y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k be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 xml:space="preserve">inci 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ehri. Muhte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  <w:lang w:val="de-DE"/>
        </w:rPr>
        <w:t>em g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ne</w:t>
      </w:r>
      <w:r>
        <w:rPr>
          <w:rFonts w:ascii="Arial" w:hAnsi="Arial" w:hint="default"/>
          <w:u w:color="333333"/>
          <w:rtl w:val="0"/>
        </w:rPr>
        <w:t>ş ışı</w:t>
      </w:r>
      <w:r>
        <w:rPr>
          <w:rFonts w:ascii="Arial" w:hAnsi="Arial"/>
          <w:u w:color="333333"/>
          <w:rtl w:val="0"/>
        </w:rPr>
        <w:t>lt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s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, e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lenceli gece hayat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, unutulmaz damak tad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na sahip bal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k restoranlar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ve k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lt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rel a</w:t>
      </w:r>
      <w:r>
        <w:rPr>
          <w:rFonts w:ascii="Arial" w:hAnsi="Arial" w:hint="default"/>
          <w:u w:color="333333"/>
          <w:rtl w:val="0"/>
        </w:rPr>
        <w:t>çı</w:t>
      </w:r>
      <w:r>
        <w:rPr>
          <w:rFonts w:ascii="Arial" w:hAnsi="Arial"/>
          <w:u w:color="333333"/>
          <w:rtl w:val="0"/>
        </w:rPr>
        <w:t>dan zengin tarihi mek</w:t>
      </w:r>
      <w:r>
        <w:rPr>
          <w:rFonts w:ascii="Arial" w:hAnsi="Arial" w:hint="default"/>
          <w:u w:color="333333"/>
          <w:rtl w:val="0"/>
        </w:rPr>
        <w:t>â</w:t>
      </w:r>
      <w:r>
        <w:rPr>
          <w:rFonts w:ascii="Arial" w:hAnsi="Arial"/>
          <w:u w:color="333333"/>
          <w:rtl w:val="0"/>
        </w:rPr>
        <w:t>nlar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ile olduk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a h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zl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b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y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 xml:space="preserve">yen bu 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 xml:space="preserve">ehir, </w:t>
      </w:r>
      <w:r>
        <w:rPr>
          <w:rFonts w:ascii="Arial" w:hAnsi="Arial" w:hint="default"/>
          <w:u w:color="333333"/>
          <w:rtl w:val="0"/>
        </w:rPr>
        <w:t>İ</w:t>
      </w:r>
      <w:r>
        <w:rPr>
          <w:rFonts w:ascii="Arial" w:hAnsi="Arial"/>
          <w:u w:color="333333"/>
          <w:rtl w:val="0"/>
        </w:rPr>
        <w:t>spanya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  <w:lang w:val="de-DE"/>
        </w:rPr>
        <w:t>n End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s k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sm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g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z bebe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 olarak her y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l binlerce turisti a</w:t>
      </w:r>
      <w:r>
        <w:rPr>
          <w:rFonts w:ascii="Arial" w:hAnsi="Arial" w:hint="default"/>
          <w:u w:color="333333"/>
          <w:rtl w:val="0"/>
        </w:rPr>
        <w:t>ğı</w:t>
      </w:r>
      <w:r>
        <w:rPr>
          <w:rFonts w:ascii="Arial" w:hAnsi="Arial"/>
          <w:u w:color="333333"/>
          <w:rtl w:val="0"/>
        </w:rPr>
        <w:t>rl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yor. Arzu eden misafirlerimiz rehberlerinin ekstra olarak d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zenleyece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  <w:lang w:val="it-IT"/>
        </w:rPr>
        <w:t>i d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zenleyece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 xml:space="preserve">i </w:t>
      </w:r>
      <w:r>
        <w:rPr>
          <w:rFonts w:ascii="Arial" w:hAnsi="Arial" w:hint="default"/>
          <w:u w:color="333333"/>
          <w:rtl w:val="1"/>
          <w:lang w:val="ar-SA" w:bidi="ar-SA"/>
        </w:rPr>
        <w:t>“</w:t>
      </w:r>
      <w:r>
        <w:rPr>
          <w:rFonts w:ascii="Arial" w:hAnsi="Arial"/>
          <w:u w:color="333333"/>
          <w:rtl w:val="0"/>
        </w:rPr>
        <w:t>Malaga B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lge Turu</w:t>
      </w:r>
      <w:r>
        <w:rPr>
          <w:rFonts w:ascii="Arial" w:hAnsi="Arial" w:hint="default"/>
          <w:u w:color="333333"/>
          <w:rtl w:val="0"/>
        </w:rPr>
        <w:t xml:space="preserve">” </w:t>
      </w:r>
      <w:r>
        <w:rPr>
          <w:rFonts w:ascii="Arial" w:hAnsi="Arial"/>
          <w:u w:color="333333"/>
          <w:rtl w:val="0"/>
        </w:rPr>
        <w:t>na kat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labilirler. G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ne</w:t>
      </w:r>
      <w:r>
        <w:rPr>
          <w:rFonts w:ascii="Arial" w:hAnsi="Arial" w:hint="default"/>
          <w:u w:color="333333"/>
          <w:rtl w:val="0"/>
        </w:rPr>
        <w:t xml:space="preserve">ş </w:t>
      </w:r>
      <w:r>
        <w:rPr>
          <w:rFonts w:ascii="Arial" w:hAnsi="Arial"/>
          <w:u w:color="333333"/>
          <w:rtl w:val="0"/>
        </w:rPr>
        <w:t>Sahilleri'nin (Costa del Sol) ve End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  <w:lang w:val="fr-FR"/>
        </w:rPr>
        <w:t>s'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 merkezi olan Malaga; Arap ve bat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k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lt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r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 bulu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up boy g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sterdi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 xml:space="preserve">i 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zel bir f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zyondur. Gibralfaro Kalesi, Katedrali, Emevi Sultanlar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Saray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, egzotik a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a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larla donanm</w:t>
      </w:r>
      <w:r>
        <w:rPr>
          <w:rFonts w:ascii="Arial" w:hAnsi="Arial" w:hint="default"/>
          <w:u w:color="333333"/>
          <w:rtl w:val="0"/>
        </w:rPr>
        <w:t xml:space="preserve">ış </w:t>
      </w:r>
      <w:r>
        <w:rPr>
          <w:rFonts w:ascii="Arial" w:hAnsi="Arial"/>
          <w:u w:color="333333"/>
          <w:rtl w:val="0"/>
        </w:rPr>
        <w:t>Alameda Bulvar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 xml:space="preserve">ile </w:t>
      </w:r>
      <w:r>
        <w:rPr>
          <w:rFonts w:ascii="Arial" w:hAnsi="Arial" w:hint="default"/>
          <w:u w:color="333333"/>
          <w:rtl w:val="0"/>
        </w:rPr>
        <w:t>İ</w:t>
      </w:r>
      <w:r>
        <w:rPr>
          <w:rFonts w:ascii="Arial" w:hAnsi="Arial"/>
          <w:u w:color="333333"/>
          <w:rtl w:val="0"/>
        </w:rPr>
        <w:t>spanya'n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en turistik b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lgesi olmas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bir tesad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  <w:lang w:val="de-DE"/>
        </w:rPr>
        <w:t>f de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  <w:lang w:val="it-IT"/>
        </w:rPr>
        <w:t>ildir... Picasso bo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una burada do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may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se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memi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... Sizlere bu mistik kenti yak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ndan tan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t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p daha sonra; ta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l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sokaklar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, bembeyaz evleri, gezinti faytonlar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 xml:space="preserve">ve otantik 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ar</w:t>
      </w:r>
      <w:r>
        <w:rPr>
          <w:rFonts w:ascii="Arial" w:hAnsi="Arial" w:hint="default"/>
          <w:u w:color="333333"/>
          <w:rtl w:val="0"/>
        </w:rPr>
        <w:t>şı</w:t>
      </w:r>
      <w:r>
        <w:rPr>
          <w:rFonts w:ascii="Arial" w:hAnsi="Arial"/>
          <w:u w:color="333333"/>
          <w:rtl w:val="0"/>
        </w:rPr>
        <w:t>s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 xml:space="preserve">ile 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nl</w:t>
      </w:r>
      <w:r>
        <w:rPr>
          <w:rFonts w:ascii="Arial" w:hAnsi="Arial" w:hint="default"/>
          <w:u w:color="333333"/>
          <w:rtl w:val="0"/>
        </w:rPr>
        <w:t xml:space="preserve">ü </w:t>
      </w:r>
      <w:r>
        <w:rPr>
          <w:rFonts w:ascii="Arial" w:hAnsi="Arial"/>
          <w:u w:color="333333"/>
          <w:rtl w:val="0"/>
        </w:rPr>
        <w:t>bir ba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 xml:space="preserve">ka 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zel End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s k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y</w:t>
      </w:r>
      <w:r>
        <w:rPr>
          <w:rFonts w:ascii="Arial" w:hAnsi="Arial" w:hint="default"/>
          <w:u w:color="333333"/>
          <w:rtl w:val="0"/>
        </w:rPr>
        <w:t xml:space="preserve">ü </w:t>
      </w:r>
      <w:r>
        <w:rPr>
          <w:rFonts w:ascii="Arial" w:hAnsi="Arial"/>
          <w:u w:color="333333"/>
          <w:rtl w:val="0"/>
        </w:rPr>
        <w:t xml:space="preserve">olarak 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 yapan Mijas'a do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ru yol alaca</w:t>
      </w:r>
      <w:r>
        <w:rPr>
          <w:rFonts w:ascii="Arial" w:hAnsi="Arial" w:hint="default"/>
          <w:u w:color="333333"/>
          <w:rtl w:val="0"/>
        </w:rPr>
        <w:t>ğı</w:t>
      </w:r>
      <w:r>
        <w:rPr>
          <w:rFonts w:ascii="Arial" w:hAnsi="Arial"/>
          <w:u w:color="333333"/>
          <w:rtl w:val="0"/>
        </w:rPr>
        <w:t>z. Tur bitiminde gemimize d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yoruz. Gemimiz saat 18:00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</w:rPr>
        <w:t>de limandan ayr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lacak.. Ak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am yeme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 ve geceleme gemide.</w:t>
      </w:r>
      <w:r>
        <w:rPr>
          <w:rFonts w:ascii="Arial" w:hAnsi="Arial"/>
          <w:u w:color="333333"/>
          <w:rtl w:val="0"/>
        </w:rPr>
        <w:t xml:space="preserve"> 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Cadiz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 sabah saat 07:00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de Cadiz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acak. Sabah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isel aktiviteler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serbest zaman. Arzu eden misafirlerimiz rehberlerinin ekstra olarak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Sevilla &amp; Cadiz Turu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labilirler. Cadiz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 xml:space="preserve">ney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spanya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 xml:space="preserve">n 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nemli kenti olan Sevilla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 gidiyoruz. Burada yapaca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 panoramik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turu ile; Muvahhitler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neminden kalma eski Ulu Camii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nin yerine 15. yy da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edilmeye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lanan katedral, Arap gotik ve 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nesans tarz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saraylar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yan yana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kseldi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krall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malikanesi Alkazar,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Kule denilen 13. yy dan kalma kale, bir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orta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kilisesi, 51. Paula rahibeler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Belediye Saray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lecek yerler 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ndad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r. Daha sonra Cadiz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 xml:space="preserve">ve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ehri tan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tan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sa bir tur yapt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ktan sonra gemimize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Gemimiz saat 16:30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da limandan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lacak.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geceleme gemide.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7.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 Lizbon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Gemide alaca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saat 10:00'da Lizbon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sv-SE"/>
        </w:rPr>
        <w:t>a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yoruz. Arzu eden misafirlerimiz rehberimizin ekstra olarak organize edece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i Sintra &amp; Cascais turuna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labilirler. Sintra &amp; Cascais &amp; Lizbon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labilirler. Sintra iklimi, da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ve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rsal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lgeleri ve sayfiye evleri ile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r.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 miras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olarak kay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t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na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nan bu sevimli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inden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erek, Atlantik okyanusu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zerinden ho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manzaralara sahip, Avrupa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en bat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ndaki nokta olan Cabo da Roca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 devam ediyoruz. Cascais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a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ru yola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zda, cehennem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anlam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gelen Boca 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nferno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da bir mola verebilir, deniz ile okyanus 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ndaki fark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o masum suyun kayalarda neler yapabildi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 xml:space="preserve">ine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ahit olabilirsiniz. Bir sonraki dura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kraliyet ailesi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yazl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bir inziva merkezi olarak se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olan bal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çı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kasabas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Cascais olacak. Burada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gezmek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serbest zaman verilecek. Turumuzun bitiminde gemimize transferimiz ger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iyor.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Leixoes (Porto)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 saat 08:00'de Leixoes'e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acak. Buradan isteyenler rehberlerinin ekstra olarak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Porto turuna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labilirler. Bu gezi bizi yaln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zca Portekiz'in ikinci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ehri ve ikinci 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nemli liman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il, ayn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zamanda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lkenin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niversitesi ve end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stri merkezi ve bir Piskoposluk merkezi olan Porto'nun kalbine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recek. Porto,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rkemli ve zarif binalar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unda kullan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lan malzeme nedeniyle "Granit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ehir" olarak da bilinir ve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ile yemye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fr-FR"/>
        </w:rPr>
        <w:t xml:space="preserve">il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evresi 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bir kontrast yarat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r.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lk dura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St. Francis Kilisesi. 1344'te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edilen kilise,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llar boyunca bir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kez yeniden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r; bunu farkl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stillerinden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rebilirsiniz - apsis ve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 penceresi Gotik iken zengin bir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ekilde dekore edilmi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Barok stilinin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kemmel bir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rne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idir. Rehberimiz bize kilisenin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indeki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duvarlar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n,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tunlar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ve sunaklar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1753'e dayanan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li yald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ah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ap heykellerle 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 dekore edildi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sterecek; bunlar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210 kg 22 ayar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gerekmi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tir. Gemiye geri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nmeden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 xml:space="preserve">nce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ehrin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ok say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daki Porto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arab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reticisinden birinin mahzenlerini ziyaret edece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iz.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 Coruna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rtl w:val="0"/>
        </w:rPr>
        <w:t>Gemimiz sabah 09:00</w:t>
      </w:r>
      <w:r>
        <w:rPr>
          <w:rFonts w:ascii="Arial" w:hAnsi="Arial" w:hint="default"/>
          <w:sz w:val="22"/>
          <w:szCs w:val="22"/>
          <w:u w:color="333333"/>
          <w:rtl w:val="1"/>
        </w:rPr>
        <w:t>’</w:t>
      </w:r>
      <w:r>
        <w:rPr>
          <w:rFonts w:ascii="Arial" w:hAnsi="Arial"/>
          <w:sz w:val="22"/>
          <w:szCs w:val="22"/>
          <w:u w:color="333333"/>
          <w:rtl w:val="0"/>
        </w:rPr>
        <w:t>da limana yana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acakt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r. Gemide alaca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 sabah kahvalt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arzu eden misafirler rehberimizin ekstra olarak d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rtl w:val="0"/>
        </w:rPr>
        <w:t> </w:t>
      </w:r>
      <w:r>
        <w:rPr>
          <w:rFonts w:ascii="Arial" w:hAnsi="Arial"/>
          <w:sz w:val="22"/>
          <w:szCs w:val="22"/>
          <w:u w:color="333333"/>
          <w:rtl w:val="0"/>
        </w:rPr>
        <w:t>La Coruna turuna kat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labilirler. Merkeze gittikten sonra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üş </w:t>
      </w:r>
      <w:r>
        <w:rPr>
          <w:rFonts w:ascii="Arial" w:hAnsi="Arial"/>
          <w:sz w:val="22"/>
          <w:szCs w:val="22"/>
          <w:u w:color="333333"/>
          <w:rtl w:val="0"/>
        </w:rPr>
        <w:t>turumuza Belediye Binas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'n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bulundu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 xml:space="preserve">u ve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ehrin ka</w:t>
      </w:r>
      <w:r>
        <w:rPr>
          <w:rFonts w:ascii="Arial" w:hAnsi="Arial" w:hint="default"/>
          <w:sz w:val="22"/>
          <w:szCs w:val="22"/>
          <w:u w:color="333333"/>
          <w:rtl w:val="0"/>
        </w:rPr>
        <w:t>çı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lmamas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gereken manzaralar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biri olan Maria Pita meydan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ba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yoruz. Meydan, Sir Francis Drake komutas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ndaki </w:t>
      </w:r>
      <w:r>
        <w:rPr>
          <w:rFonts w:ascii="Arial" w:hAnsi="Arial" w:hint="default"/>
          <w:sz w:val="22"/>
          <w:szCs w:val="22"/>
          <w:u w:color="333333"/>
          <w:rtl w:val="0"/>
        </w:rPr>
        <w:t>İ</w:t>
      </w:r>
      <w:r>
        <w:rPr>
          <w:rFonts w:ascii="Arial" w:hAnsi="Arial"/>
          <w:sz w:val="22"/>
          <w:szCs w:val="22"/>
          <w:u w:color="333333"/>
          <w:rtl w:val="0"/>
        </w:rPr>
        <w:t>ngiliz Kar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şı </w:t>
      </w:r>
      <w:r>
        <w:rPr>
          <w:rFonts w:ascii="Arial" w:hAnsi="Arial"/>
          <w:sz w:val="22"/>
          <w:szCs w:val="22"/>
          <w:u w:color="333333"/>
          <w:rtl w:val="0"/>
          <w:lang w:val="pt-PT"/>
        </w:rPr>
        <w:t>Armadas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'n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n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 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gal etme giri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imine kar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şı </w:t>
      </w:r>
      <w:r>
        <w:rPr>
          <w:rFonts w:ascii="Arial" w:hAnsi="Arial"/>
          <w:sz w:val="22"/>
          <w:szCs w:val="22"/>
          <w:u w:color="333333"/>
          <w:rtl w:val="0"/>
        </w:rPr>
        <w:t>ba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savunmay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neten 16.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l kahraman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en-US"/>
        </w:rPr>
        <w:t>n ad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ta</w:t>
      </w:r>
      <w:r>
        <w:rPr>
          <w:rFonts w:ascii="Arial" w:hAnsi="Arial" w:hint="default"/>
          <w:sz w:val="22"/>
          <w:szCs w:val="22"/>
          <w:u w:color="333333"/>
          <w:rtl w:val="0"/>
        </w:rPr>
        <w:t>şı</w:t>
      </w:r>
      <w:r>
        <w:rPr>
          <w:rFonts w:ascii="Arial" w:hAnsi="Arial"/>
          <w:sz w:val="22"/>
          <w:szCs w:val="22"/>
          <w:u w:color="333333"/>
          <w:rtl w:val="0"/>
          <w:lang w:val="es-ES_tradnl"/>
        </w:rPr>
        <w:t>yor. La Coru</w:t>
      </w:r>
      <w:r>
        <w:rPr>
          <w:rFonts w:ascii="Arial" w:hAnsi="Arial" w:hint="default"/>
          <w:sz w:val="22"/>
          <w:szCs w:val="22"/>
          <w:u w:color="333333"/>
          <w:rtl w:val="0"/>
          <w:lang w:val="es-ES_tradnl"/>
        </w:rPr>
        <w:t>ñ</w:t>
      </w:r>
      <w:r>
        <w:rPr>
          <w:rFonts w:ascii="Arial" w:hAnsi="Arial"/>
          <w:sz w:val="22"/>
          <w:szCs w:val="22"/>
          <w:u w:color="333333"/>
          <w:rtl w:val="0"/>
        </w:rPr>
        <w:t xml:space="preserve">a'ya "Kristal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ehri" lakab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kazand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ran devasa cam cepheli binalarla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evrili yaya Calle Real boyunca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 xml:space="preserve">yoruz. </w:t>
      </w:r>
      <w:r>
        <w:rPr>
          <w:rFonts w:ascii="Arial" w:hAnsi="Arial" w:hint="default"/>
          <w:sz w:val="22"/>
          <w:szCs w:val="22"/>
          <w:u w:color="333333"/>
          <w:rtl w:val="0"/>
        </w:rPr>
        <w:t>İ</w:t>
      </w:r>
      <w:r>
        <w:rPr>
          <w:rFonts w:ascii="Arial" w:hAnsi="Arial"/>
          <w:sz w:val="22"/>
          <w:szCs w:val="22"/>
          <w:u w:color="333333"/>
          <w:rtl w:val="0"/>
        </w:rPr>
        <w:t>ber mutfa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 tipik bir at</w:t>
      </w:r>
      <w:r>
        <w:rPr>
          <w:rFonts w:ascii="Arial" w:hAnsi="Arial" w:hint="default"/>
          <w:sz w:val="22"/>
          <w:szCs w:val="22"/>
          <w:u w:color="333333"/>
          <w:rtl w:val="0"/>
        </w:rPr>
        <w:t>ış</w:t>
      </w:r>
      <w:r>
        <w:rPr>
          <w:rFonts w:ascii="Arial" w:hAnsi="Arial"/>
          <w:sz w:val="22"/>
          <w:szCs w:val="22"/>
          <w:u w:color="333333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rmal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rtl w:val="0"/>
        </w:rPr>
        <w:t xml:space="preserve">olan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  <w:lang w:val="es-ES_tradnl"/>
        </w:rPr>
        <w:t>ikolata ve churros 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 xml:space="preserve">in lezzetli bir mola vermek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 xml:space="preserve">zere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ok say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da kafeden yararlan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yoruz. Plaj ile liman aras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bir k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stakta bulunan ve yemye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 xml:space="preserve">il bitki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rt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ne sahip halka a</w:t>
      </w:r>
      <w:r>
        <w:rPr>
          <w:rFonts w:ascii="Arial" w:hAnsi="Arial" w:hint="default"/>
          <w:sz w:val="22"/>
          <w:szCs w:val="22"/>
          <w:u w:color="333333"/>
          <w:rtl w:val="0"/>
        </w:rPr>
        <w:t>çı</w:t>
      </w:r>
      <w:r>
        <w:rPr>
          <w:rFonts w:ascii="Arial" w:hAnsi="Arial"/>
          <w:sz w:val="22"/>
          <w:szCs w:val="22"/>
          <w:u w:color="333333"/>
          <w:rtl w:val="0"/>
        </w:rPr>
        <w:t>k bah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 xml:space="preserve">elere kadar uzanan tarihi binalarla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 xml:space="preserve">evrili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ehrin en g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zel sokaklar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na ev sahipli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 yapan Pescader</w:t>
      </w:r>
      <w:r>
        <w:rPr>
          <w:rFonts w:ascii="Arial" w:hAnsi="Arial" w:hint="default"/>
          <w:sz w:val="22"/>
          <w:szCs w:val="22"/>
          <w:u w:color="333333"/>
          <w:rtl w:val="0"/>
        </w:rPr>
        <w:t>í</w:t>
      </w:r>
      <w:r>
        <w:rPr>
          <w:rFonts w:ascii="Arial" w:hAnsi="Arial"/>
          <w:sz w:val="22"/>
          <w:szCs w:val="22"/>
          <w:u w:color="333333"/>
          <w:rtl w:val="0"/>
        </w:rPr>
        <w:t>a b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>lgesinde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üşü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 xml:space="preserve">ze devam ediyoruz. Daha sonra,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ehrin daha korunakl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taraf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geli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mi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rtl w:val="0"/>
        </w:rPr>
        <w:t>olan ve g</w:t>
      </w:r>
      <w:r>
        <w:rPr>
          <w:rFonts w:ascii="Arial" w:hAnsi="Arial" w:hint="default"/>
          <w:sz w:val="22"/>
          <w:szCs w:val="22"/>
          <w:u w:color="333333"/>
          <w:rtl w:val="0"/>
        </w:rPr>
        <w:t>üç</w:t>
      </w:r>
      <w:r>
        <w:rPr>
          <w:rFonts w:ascii="Arial" w:hAnsi="Arial"/>
          <w:sz w:val="22"/>
          <w:szCs w:val="22"/>
          <w:u w:color="333333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zgarlar ve dalgalar taraf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ndan s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p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len sahil taraf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nda geli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memi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rtl w:val="0"/>
        </w:rPr>
        <w:t xml:space="preserve">olan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>ehrin d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zenini daha iyi anlayabilece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imiz Pontevedra meydan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pt-PT"/>
        </w:rPr>
        <w:t>na do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>ru ilerliyoruz. Bir sonraki dura</w:t>
      </w:r>
      <w:r>
        <w:rPr>
          <w:rFonts w:ascii="Arial" w:hAnsi="Arial" w:hint="default"/>
          <w:sz w:val="22"/>
          <w:szCs w:val="22"/>
          <w:u w:color="333333"/>
          <w:rtl w:val="0"/>
        </w:rPr>
        <w:t>ğı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z, bal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klar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 xml:space="preserve">yla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rtl w:val="0"/>
        </w:rPr>
        <w:t>kalan tek geleneksel pazar olan belediye pazar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. Gali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>ya spesiyaliteleri ve et gibi di</w:t>
      </w:r>
      <w:r>
        <w:rPr>
          <w:rFonts w:ascii="Arial" w:hAnsi="Arial" w:hint="default"/>
          <w:sz w:val="22"/>
          <w:szCs w:val="22"/>
          <w:u w:color="333333"/>
          <w:rtl w:val="0"/>
        </w:rPr>
        <w:t>ğ</w:t>
      </w:r>
      <w:r>
        <w:rPr>
          <w:rFonts w:ascii="Arial" w:hAnsi="Arial"/>
          <w:sz w:val="22"/>
          <w:szCs w:val="22"/>
          <w:u w:color="333333"/>
          <w:rtl w:val="0"/>
        </w:rPr>
        <w:t xml:space="preserve">er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nlerin b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k bir miktar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rtl w:val="0"/>
        </w:rPr>
        <w:t>da burada bulabilirsiniz. Y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rtl w:val="0"/>
        </w:rPr>
        <w:t>üşü</w:t>
      </w:r>
      <w:r>
        <w:rPr>
          <w:rFonts w:ascii="Arial" w:hAnsi="Arial"/>
          <w:sz w:val="22"/>
          <w:szCs w:val="22"/>
          <w:u w:color="333333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z, gemiye geri d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 xml:space="preserve">nmeden </w:t>
      </w:r>
      <w:r>
        <w:rPr>
          <w:rFonts w:ascii="Arial" w:hAnsi="Arial" w:hint="default"/>
          <w:sz w:val="22"/>
          <w:szCs w:val="22"/>
          <w:u w:color="333333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rtl w:val="0"/>
        </w:rPr>
        <w:t xml:space="preserve">nce pazardan </w:t>
      </w:r>
      <w:r>
        <w:rPr>
          <w:rFonts w:ascii="Arial" w:hAnsi="Arial" w:hint="default"/>
          <w:sz w:val="22"/>
          <w:szCs w:val="22"/>
          <w:u w:color="333333"/>
          <w:rtl w:val="0"/>
        </w:rPr>
        <w:t>ç</w:t>
      </w:r>
      <w:r>
        <w:rPr>
          <w:rFonts w:ascii="Arial" w:hAnsi="Arial"/>
          <w:sz w:val="22"/>
          <w:szCs w:val="22"/>
          <w:u w:color="333333"/>
          <w:rtl w:val="0"/>
        </w:rPr>
        <w:t xml:space="preserve">ok uzak olmayan bir yerde </w:t>
      </w:r>
      <w:r>
        <w:rPr>
          <w:rFonts w:ascii="Arial" w:hAnsi="Arial" w:hint="default"/>
          <w:sz w:val="22"/>
          <w:szCs w:val="22"/>
          <w:u w:color="333333"/>
          <w:rtl w:val="0"/>
        </w:rPr>
        <w:t>ş</w:t>
      </w:r>
      <w:r>
        <w:rPr>
          <w:rFonts w:ascii="Arial" w:hAnsi="Arial"/>
          <w:sz w:val="22"/>
          <w:szCs w:val="22"/>
          <w:u w:color="333333"/>
          <w:rtl w:val="0"/>
        </w:rPr>
        <w:t xml:space="preserve">arap ve yerel 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rtl w:val="0"/>
        </w:rPr>
        <w:t>ü</w:t>
      </w:r>
      <w:r>
        <w:rPr>
          <w:rFonts w:ascii="Arial" w:hAnsi="Arial"/>
          <w:sz w:val="22"/>
          <w:szCs w:val="22"/>
          <w:u w:color="333333"/>
          <w:rtl w:val="0"/>
        </w:rPr>
        <w:t>nlerin tad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  <w:lang w:val="es-ES_tradnl"/>
        </w:rPr>
        <w:t>m seans</w:t>
      </w:r>
      <w:r>
        <w:rPr>
          <w:rFonts w:ascii="Arial" w:hAnsi="Arial" w:hint="default"/>
          <w:sz w:val="22"/>
          <w:szCs w:val="22"/>
          <w:u w:color="333333"/>
          <w:rtl w:val="0"/>
        </w:rPr>
        <w:t>ı</w:t>
      </w:r>
      <w:r>
        <w:rPr>
          <w:rFonts w:ascii="Arial" w:hAnsi="Arial"/>
          <w:sz w:val="22"/>
          <w:szCs w:val="22"/>
          <w:u w:color="333333"/>
          <w:rtl w:val="0"/>
        </w:rPr>
        <w:t>yla sona eriyor.</w:t>
      </w:r>
      <w:r>
        <w:rPr>
          <w:rFonts w:ascii="Arial" w:hAnsi="Arial"/>
          <w:sz w:val="22"/>
          <w:szCs w:val="22"/>
          <w:u w:color="333333"/>
          <w:rtl w:val="0"/>
        </w:rPr>
        <w:t xml:space="preserve">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Denizde E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lenceli Bir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u w:color="333333"/>
          <w:rtl w:val="0"/>
        </w:rPr>
        <w:t>11. 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 xml:space="preserve">n </w:t>
      </w:r>
      <w:r>
        <w:rPr>
          <w:rFonts w:ascii="Arial" w:hAnsi="Arial"/>
          <w:b w:val="1"/>
          <w:bCs w:val="1"/>
          <w:u w:color="333333"/>
          <w:rtl w:val="0"/>
        </w:rPr>
        <w:t>Le Havre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 sabah 07:00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 limana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acakt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r. Gemide alaca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sabah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arzu eden misafirler rehberimizin ekstra olarak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Mont Saint-Michel turuna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labilirler. Bu gezide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"Bat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'n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harikas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" olarak bilinen ve 1979'dan beri UNESCO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 Miras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Alan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olan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em bir koyla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evrili kayal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bir ada olan Mont Saint-Michel'de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iriyoruz. Adaya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ziyaretler,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,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zengin tarihi ve mimarisinin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sayesinde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her zaman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emdir. Yakla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k 1 km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evresi olan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üçü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ada, 80 metre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ksekli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ula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 ve 1879'da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edilen ve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ksek gelgitte su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kalan asfalt bir yolla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rfeze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r.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a-DK"/>
        </w:rPr>
        <w:t>lge, da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 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evreleyen kum setlerinde de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ikliklere neden olan alternatif gelgitleriyle bilinir. Burada gelgitlerin hareketi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Fransa'daki en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ksek seviyededir ve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ksek ve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ak gelgit aras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ndaki fark 12 metreden fazla olabilir. Ziyaretimize Gabriel du Puy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1590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edilen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stahkem giri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Porte de Bavole'den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layaca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ve yaz aylar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hediyelik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kkanlar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restoranlarla canlanan ve pitoresk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erek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ra, kiliseye ve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ru giden dik bir yol olan Grand Rue boyunca devam edece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iz.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ca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rfezin ve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 bah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elerinin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leyici manzaralar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sunan bir rota boyunca surlar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da ziyaret edece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iz. Adan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geleneklerini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ren,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bin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nce yapt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gibi bu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siz yere gelen ziyaret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ilerin ve hac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zevki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nler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retmeye devam eden bu orta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atmosferinin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karabiliriz.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12.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Dover (Londra)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Gemimiz sabah 07:00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 limana yana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acakt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r. Gemimizde alaca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sabah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arzu eden misafirler rehberimizin ekstra olarak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Londra turuna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labilirler.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n en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k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ehirlerinden biri olan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ngiltere'nin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kentinde bir turun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Bu gezi, sizi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otob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slerine,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kiliselere,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rkemli heykellere ve zarif barlara davet eden Londra'n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genel bir izlenimini edinmenizi sa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layacak. Buckingham Saray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, Westminster Manast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, Big Ben, St. Paul Katedrali, Parlamento Binas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ve Londra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gibi 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nemli 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eceksiniz. Panoramik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ten sonra, rahat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otururken Londra'n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ihti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hayran kalabilece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iniz Thames Nehri'nde keyifli bir yolculu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kaca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z. 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Londra'n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merkezinde serbest zaman. Devam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gemiye binmek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gemiye geri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ru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z.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3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Denizde E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lenceli Bir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ve konaklama gemimizde.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4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Hamburg-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stanbul veya Berlin 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Gemimiz sabah saat 06:00'da Hamburg 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yana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acak. Sabah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gemiden ayr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larak Hamburg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gidece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iz.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 beklemek yerine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 tan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mak isteyen misafirlerimiz rehberlerinin ekstra olarak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zenleyece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iz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 xml:space="preserve">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” ‘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labilirler. Almanya'n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kuzeyinde, Kuzey Denizi ve Balt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denizini birbirinden 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ran Jutland Yar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madas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ney ucunda yer alan Hamburg, Elbe, Alster ve Bille Nehirlerinin kesi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im noktas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bulunur. Kent merkezi, Binnenalster ve Aussenalster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lleri etraf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kurulmu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tur. Kent, su kanallar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birbirine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layan 2.302 adet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ye sahiptir. Kuzey Denizi'nden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eriye do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ru uzanan Hamburg 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Avrupa'n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2.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r. 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nemli uluslararas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ticaret merkezlerinden biridir.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inde bir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park bulunan Hamburg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ilk be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 giren 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 xml:space="preserve">il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”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lerinden birisidir. Turumuzda Hamburg Filarmoni Konser Binas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Kuzey Almanya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da bulunan 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kiliselerden olan St. Michaelis Kilisesi, Binnen ve Aussenalster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lleri, Elbe nehri,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klar caddesi olarak da bilinen St Pauli, Reeperbahn, Bal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Pazar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Liman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lgesi, ve en ilgi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ekici noktalardan biri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em bir mimariye sahip olan Belediye Binas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lecektir.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yemek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verilecek serbest zamandan sonra Hamburg Havalimanan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iyoruz ve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stanbul'a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stanbul'a var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 istinaden turumuzun sonu.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Berlin'e devam edecek olan misafirlerimiz Hamburg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turundan sonra Berlin'e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 ve otelimize yerle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iyoruz. Geceleme otelimizde.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5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Berlin (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lave Paket ile)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  <w:shd w:val="clear" w:color="auto" w:fill="fafafa"/>
        </w:rPr>
      </w:pP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Otelde alaca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z kahvalt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ile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ne ba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yoruz. Kahvalt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 ard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ndan tam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 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recek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de-DE"/>
        </w:rPr>
        <w:t xml:space="preserve">Berlin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ehir turumuza ba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yoruz. Tarihi do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u ve bat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de-DE"/>
        </w:rPr>
        <w:t>Berlin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  <w:lang w:val="de-DE"/>
        </w:rPr>
        <w:t>´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fr-FR"/>
        </w:rPr>
        <w:t>de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lecek yerler aras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nda;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Alman klasisizminin en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rneklerinden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ehrin en tan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nm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simgesi Brandenburg Kap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, 2.711 adet beton bloktan olu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an Yahudi Soyk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'nda hayat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kaybetmi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Yahudilere adanan an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t mezar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en-US"/>
        </w:rPr>
        <w:t>Holocaust An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da-DK"/>
        </w:rPr>
        <w:t>, "Goldelse"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isimli dev Victoria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yla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Zafer 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tunu, olduk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a enteresan ve etkileyici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it-IT"/>
        </w:rPr>
        <w:t>Parlamento Binas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de-DE"/>
        </w:rPr>
        <w:t>Reichstag, Berlin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in ula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m merkezi olmas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 yan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ra tepesinde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ok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ehir manzaras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sunan TV kulesinin bulundu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de-DE"/>
        </w:rPr>
        <w:t>Alexanderplatz,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Berlin'in en tan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nm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bulvar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de-DE"/>
        </w:rPr>
        <w:t>olan Unter den Linden ve i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inde eski Almanya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ans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lyesi ve krallar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 mezarlar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 bulundu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u etkileyici Berlin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nl-NL"/>
        </w:rPr>
        <w:t xml:space="preserve">in en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ok ziyaret edilen noktalar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ndan Berliner Dom yani Berlin Katedrali. Verece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imiz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le yeme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  <w:lang w:val="it-IT"/>
        </w:rPr>
        <w:t>i molas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nda Check Point Carlie ve Bergamo M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zeleri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lecek.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ehir gezimizi tamamlayarak otelimize ge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iyoruz. Geceleme Otelimizde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6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Berlin (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lave Paket ile)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Kahvalt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Berlin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sadece 45 dak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 uzakl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ktaki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al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zellikleri, mimarisi ve tarihiyle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renleri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leyen UNESCO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 Miras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Listesi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nde bulunan Postdam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hareket ediyoruz.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Potsdam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gezimizde 300 hektar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nde bir alana kurulu,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zen ile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bah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eleri, saraylar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efsaneleri, uzun uzun yemye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fr-FR"/>
        </w:rPr>
        <w:t>il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yollar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ile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zde taht kuracak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Sanssouci Park, 18.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lda Prusya Kral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II. Friedrich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yazl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saray olarak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bah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peyzaj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ç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mimarisiyle hayranl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uyand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ran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Sanssouci Saray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ru-RU"/>
        </w:rPr>
        <w:t>1740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 tamamlanm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69 adet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Hollanda evinden olu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Doutch Quarter, hem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rsel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hem de tarihi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nemli bir benzeri Berlin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de bulunan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Brandenburg Gate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(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ehrin iki kap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 verilecek serbest zaman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 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sonra Berlin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yor ve Berlin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turumuza devam ediyoruz. Modern mimarinin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em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rneklerin bulundu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Postdamer Platz,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Berlin'in merkezi ve say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a-DK"/>
        </w:rPr>
        <w:t>kk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â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ve 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merkezi bar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Kurf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rstendamm,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 ve Bat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 xml:space="preserve">ran en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nemli kontrol noktas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ve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so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uk sava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geriliminin en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ksek noktada oldu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 yer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Checkpoint Charlie, Berlin Duvar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ı’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1316 metrelik par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zerinde 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nyadan sanat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n, kendi tarzlar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bar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ifade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umudu, insanl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sava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anlatt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101 duvar resmi bulundu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 ast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Side Gallery (Do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 Yakas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Galerisi)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ile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ehir gezimizi tamaml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yoruz ve serbest zaman sonras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otelimize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. Geceleme Otelimizde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7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 xml:space="preserve">Berlin -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stanbul (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lave Paket ile)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7"/>
          <w:szCs w:val="27"/>
          <w:shd w:val="clear" w:color="auto" w:fill="fafafa"/>
        </w:rPr>
      </w:pP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Kahvalt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sonras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odalar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bo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alt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yor ve u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ak saatine kadar al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veri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i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in serbest vaklit veriyoruz.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leden sonra havaliman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na transfer. Check-in, pasaport ve g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mr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k i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lemlerinin ard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 xml:space="preserve">ndan 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stanbul'a hareket ve var</w:t>
      </w:r>
      <w:r>
        <w:rPr>
          <w:rFonts w:ascii="Arial" w:hAnsi="Arial" w:hint="default"/>
          <w:sz w:val="24"/>
          <w:szCs w:val="24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4"/>
          <w:szCs w:val="24"/>
          <w:u w:color="333333"/>
          <w:shd w:val="clear" w:color="auto" w:fill="fafafa"/>
          <w:rtl w:val="0"/>
        </w:rPr>
        <w:t>.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shd w:val="clear" w:color="auto" w:fill="fafafa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stanbul - Torino / Hamburg -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stanbul aras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Havaliman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- Liman - Havaliman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transferleri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Costa Favoloso Gemisinde 14 g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tam pansiyon konaklama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Liman Vergileri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>Tecr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beli 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 Rehberlik Hizmeti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Seyahat Sigortas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rsab Geri D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Sigortas</w:t>
      </w:r>
      <w:r>
        <w:rPr>
          <w:rFonts w:ascii="Arial" w:hAnsi="Arial" w:hint="default"/>
          <w:outline w:val="0"/>
          <w:color w:val="545454"/>
          <w:sz w:val="30"/>
          <w:szCs w:val="30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ı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Rezervasyon itibari ile; 180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kalaya kadar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iptallerde 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ru-RU"/>
        </w:rPr>
        <w:t>%10'u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179-150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%15'i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149-120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%25'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119-90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%30'u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89-60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%50'si,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59-45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%60'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44-30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%75'i,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29-10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cretinin %90'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, geri iade edilmez, ceza ile isim de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ıç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tarihine 9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nden az var ise tur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creti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Olmayan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 Personel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leri (Gemide Mecburi olarak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denir)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Vize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de-DE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cretleri (Hem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ngiltere hem Schengen Vizesi Gereklidir)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Yurt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Pulu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sz w:val="22"/>
          <w:szCs w:val="22"/>
          <w:u w:color="333333"/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849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38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38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+90 (850) 885 1508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