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</w:pPr>
    </w:p>
    <w:p>
      <w:pPr>
        <w:pStyle w:val="Gövde A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Do</w:t>
      </w:r>
      <w:r>
        <w:rPr>
          <w:b w:val="1"/>
          <w:bCs w:val="1"/>
          <w:sz w:val="36"/>
          <w:szCs w:val="36"/>
          <w:rtl w:val="0"/>
        </w:rPr>
        <w:t>ğ</w:t>
      </w:r>
      <w:r>
        <w:rPr>
          <w:b w:val="1"/>
          <w:bCs w:val="1"/>
          <w:sz w:val="36"/>
          <w:szCs w:val="36"/>
          <w:rtl w:val="0"/>
        </w:rPr>
        <w:t>u Amerika Tur Program</w:t>
      </w:r>
      <w:r>
        <w:rPr>
          <w:b w:val="1"/>
          <w:bCs w:val="1"/>
          <w:sz w:val="36"/>
          <w:szCs w:val="36"/>
          <w:rtl w:val="0"/>
        </w:rPr>
        <w:t>ı</w:t>
      </w:r>
    </w:p>
    <w:p>
      <w:pPr>
        <w:pStyle w:val="Gövde A"/>
        <w:jc w:val="center"/>
      </w:pPr>
      <w:r>
        <w:rPr>
          <w:sz w:val="26"/>
          <w:szCs w:val="26"/>
          <w:rtl w:val="0"/>
        </w:rPr>
        <w:t>Miami</w:t>
      </w:r>
      <w:r>
        <w:rPr>
          <w:sz w:val="26"/>
          <w:szCs w:val="26"/>
          <w:rtl w:val="0"/>
        </w:rPr>
        <w:t xml:space="preserve"> (</w:t>
      </w:r>
      <w:r>
        <w:rPr>
          <w:sz w:val="26"/>
          <w:szCs w:val="26"/>
          <w:rtl w:val="0"/>
        </w:rPr>
        <w:t>3</w:t>
      </w:r>
      <w:r>
        <w:rPr>
          <w:sz w:val="26"/>
          <w:szCs w:val="26"/>
          <w:rtl w:val="0"/>
        </w:rPr>
        <w:t>)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</w:rPr>
        <w:t xml:space="preserve"> Orlando</w:t>
      </w:r>
      <w:r>
        <w:rPr>
          <w:sz w:val="26"/>
          <w:szCs w:val="26"/>
          <w:rtl w:val="0"/>
        </w:rPr>
        <w:t xml:space="preserve"> (3)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</w:rPr>
        <w:t xml:space="preserve"> New York </w:t>
      </w:r>
      <w:r>
        <w:rPr>
          <w:sz w:val="26"/>
          <w:szCs w:val="26"/>
          <w:rtl w:val="0"/>
        </w:rPr>
        <w:t>(</w:t>
      </w:r>
      <w:r>
        <w:rPr>
          <w:sz w:val="26"/>
          <w:szCs w:val="26"/>
          <w:rtl w:val="0"/>
        </w:rPr>
        <w:t>2</w:t>
      </w:r>
      <w:r>
        <w:rPr>
          <w:sz w:val="26"/>
          <w:szCs w:val="26"/>
          <w:rtl w:val="0"/>
        </w:rPr>
        <w:t>)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1.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  <w:tab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stanbul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Miami</w:t>
        <w:tab/>
        <w:t xml:space="preserve">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br w:type="textWrapping"/>
        <w:t>İ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stanbul Havaliman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turun hareket tarihinden bir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nceki ak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22:30'da bulunma. Pasaport, check-in ve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lemlerinin ard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TK157 nolu sefer say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 ile saat 00:40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Amerika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 xml:space="preserve">n en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sahil kenti Miami'ye hareket. Yakla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12 saatlik bir 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tan sonra saat 06:00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 Miami'ye var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. Havaliman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sizleri bekleyen rehberiniz ile bulu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ma ve otelimize transfer. </w:t>
      </w:r>
      <w:r>
        <w:rPr>
          <w:rtl w:val="0"/>
        </w:rPr>
        <w:t>Odalar</w:t>
      </w:r>
      <w:r>
        <w:rPr>
          <w:rtl w:val="0"/>
        </w:rPr>
        <w:t xml:space="preserve">ı </w:t>
      </w:r>
      <w:r>
        <w:rPr>
          <w:rtl w:val="0"/>
        </w:rPr>
        <w:t>saat 16:00</w:t>
      </w:r>
      <w:r>
        <w:rPr>
          <w:rtl w:val="1"/>
        </w:rPr>
        <w:t>’</w:t>
      </w:r>
      <w:r>
        <w:rPr>
          <w:rtl w:val="0"/>
        </w:rPr>
        <w:t xml:space="preserve">dan </w:t>
      </w:r>
      <w:r>
        <w:rPr>
          <w:rtl w:val="0"/>
          <w:lang w:val="sv-SE"/>
        </w:rPr>
        <w:t>ö</w:t>
      </w:r>
      <w:r>
        <w:rPr>
          <w:rtl w:val="0"/>
        </w:rPr>
        <w:t>nce alamayaca</w:t>
      </w:r>
      <w:r>
        <w:rPr>
          <w:rtl w:val="0"/>
        </w:rPr>
        <w:t>ğı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z i</w:t>
      </w:r>
      <w:r>
        <w:rPr>
          <w:rtl w:val="0"/>
        </w:rPr>
        <w:t>ç</w:t>
      </w:r>
      <w:r>
        <w:rPr>
          <w:rtl w:val="0"/>
        </w:rPr>
        <w:t xml:space="preserve">in </w:t>
      </w:r>
      <w:r>
        <w:rPr>
          <w:rtl w:val="0"/>
        </w:rPr>
        <w:t>ş</w:t>
      </w:r>
      <w:r>
        <w:rPr>
          <w:rtl w:val="0"/>
        </w:rPr>
        <w:t>ehri profesyonel rehberiniz ile ke</w:t>
      </w:r>
      <w:r>
        <w:rPr>
          <w:rtl w:val="0"/>
        </w:rPr>
        <w:t>ş</w:t>
      </w:r>
      <w:r>
        <w:rPr>
          <w:rtl w:val="0"/>
        </w:rPr>
        <w:t>fetmek hem de vaktinizi iyi de</w:t>
      </w:r>
      <w:r>
        <w:rPr>
          <w:rtl w:val="0"/>
        </w:rPr>
        <w:t>ğ</w:t>
      </w:r>
      <w:r>
        <w:rPr>
          <w:rtl w:val="0"/>
        </w:rPr>
        <w:t>erlendirmek i</w:t>
      </w:r>
      <w:r>
        <w:rPr>
          <w:rtl w:val="0"/>
        </w:rPr>
        <w:t>ç</w:t>
      </w:r>
      <w:r>
        <w:rPr>
          <w:rtl w:val="0"/>
        </w:rPr>
        <w:t xml:space="preserve">in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olarak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zenlenecek</w:t>
      </w:r>
      <w:r>
        <w:rPr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 Miami &amp; Y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zlar Adas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turuna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labilirsiniz.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lk olarak Miami Beach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 gidiyor ve orada sabah 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üşü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yap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durumunuza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re sabah kahvalt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veya kahve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 bir mola verdikten sonra arac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 ile turumuza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yoruz. Miami Beach, Lincoln Road,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nde foto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 xml:space="preserve">raf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Miami Beach'in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 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sembollerinden biri olan Versace'nin Malikanesi, zenginlerin mahallesi,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bal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öç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menlerin oturdu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 b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 bir mahalle olan Little Havana,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ehrin eski harabe b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lgelerinden olan ve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 an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nyadan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sokak boyama sanat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yla beraber dev bir projeyle devasa sanat eserine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evrilen Wynwood b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lgesi,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Coconut Grove,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zde belediye binas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olarak kullan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lan eski Pan-Amerikan Havayollar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deniz 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ğı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terminalini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kten sonra Marina da foto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raf molas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iz. Birbirinden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zel evlerden olu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an Coral Gables, eskiden Mercan madeni olan ve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 an halka 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havuza 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len me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hur Mercan havuzu ve Tarihi Biltmore Oteli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yerler aras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 xml:space="preserve">nda.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Öğ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len yeme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in Bay Side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da mola veriyoruz.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Öğ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leden sonra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zlar Adas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turumuz i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teknemize biniyoruz.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İ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lk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nce Miami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ehrinin en elit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yer alan 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zlar adas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gidiyoruz. Sinema ve 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zik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nyas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en me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hur ki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ilerinin evlerini yak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rme f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rsat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bulacaks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z. Gloria Estefan, Julio Igleases,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Madonna,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Frank Sinatra ve daha bir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 xml:space="preserve">ok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evi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bu adada yer al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yor. 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zlar adas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sonras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otelimize transfer. Odalar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 da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sonra serbest vakit. Geceleme otelimizde.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2.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</w:t>
        <w:tab/>
        <w:tab/>
        <w:t>Miami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al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yapmak, dinlenmek, denize girmek ve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evreyi tan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mak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serbest zaman. Arzu edenler rehberlerinin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Florida Keys ve Key West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turuna kat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labilirler. ABD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nin do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ndaki en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ney kasabas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olan Key West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 yapaca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 bu tam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 turda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zel arac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zla sabah erken saatlerde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Miami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den ayr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z. Sol taraf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zda Atlantik okyanusu, sa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taraf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zda Meksika k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rfezi manzaralar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inde yapaca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 keyifli yolculu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umuz esnas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Florida Keys olarak adland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lan irili ufakl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bir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ok adac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ktan ge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ecek, bunlar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birbirine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layan kilometrelerce uzunluktaki k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lerden okyanusun muhte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em rengini foto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raflama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sahip olacaks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z. Yol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zerinde sizlere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itli 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rprizlerimiz olacak. Key West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>e var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zda buray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tan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sa bir panoramik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ehir turu yapaca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z. Bu turumuz esnas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nda Southernmost Point,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yazar Ernest Hemingway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evi, eski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kanlardan Harry S. Truman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’ı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 evi, Key West marinas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zerinde bir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ok bar ve restoran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bulundu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 Duval caddesi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yerler aras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nda. Ak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bat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seyretmek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zere Islamorada'ya yola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Me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aleler ve canl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zik 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inde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bat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seyrediyoruz. Bu muhte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em molan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otele 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. Geceleme otelimizde.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Not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: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aylar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erken batt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bat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Key West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te yap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labilir.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3.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</w:t>
        <w:tab/>
        <w:tab/>
        <w:t>Miami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  </w:t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al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yapmak, dinlenmek, denize girmek ve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evreyi tan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mak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serbest zaman. Arzu edenler rehberlerinin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Amerikan Rivieras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turuna kat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labilirler.</w:t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tab/>
        <w:br w:type="textWrapping"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"Buras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Palm Beach ve d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nyada bundan daha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aal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bir yer yok" -Jacqueline Kennedy.</w:t>
        <w:tab/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Bu turumuza Miami'ye bir bu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uk saat mesafede, ABD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nin en zengin posta kodu olarak bilinen Palm Beach adas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giderek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The Breakers Palm Beach Hotel, ve A.B.D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Donald Trump'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malikanesi Mar-o-Lago'yu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kten sonra,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Worth Avenue'da foto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raf ve kahve 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molas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veriyoruz.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butik ve ma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azalar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raland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bu me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hur caddede, verandal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arka bah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elerinde, Amerikan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kanlar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 inzivaya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ekildi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i, renkli, butik otelleri foto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raflad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ktan sonra, 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Florida Rivieras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'n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takip ederek, Fort Lauderdale'e ula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yoruz. 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South Ocean Bulvar'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neye do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ru inerken, ayn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semtte elli iki dolar milyarderinin birbirine kom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 olarak ya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"Billionaire's Row"u  da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iz. Fort Lauderdale'in muhte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em sahilinde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öğ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 yeme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serbest zaman veriyoruz. Sahil hatt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ndaki son dura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z, beyaz kumsal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ve ah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ap platform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ne kurulu restoranlar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yla , canl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Hollywood Beach olacak. Turumuz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semti Miami Design District'te verece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son molan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otelimizde son bulacak.</w:t>
        <w:tab/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4.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</w:t>
        <w:tab/>
        <w:tab/>
        <w:t>Miami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– </w:t>
      </w:r>
      <w:r>
        <w:rPr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Orlando</w:t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Orlando'ya hareket. Yakla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3,5 saatlik bir yolculuktan sonra Orlando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 var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. Odalar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16:00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dan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nce alamayaca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arzu edenler rehberlerinin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 ve Orlando'yu sizlere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ok farkl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bir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ekilde tan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tacak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Winter Park &amp; Tarihi Orlando &amp; Millenia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turuna kat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labilirler.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Bu gezimizde birbirlerine kanallarla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Virginia, Osceola ve Mizell gollerini geziyoruz. Amerika ve Kanada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daki zenginlerin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 kenar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ndaki yazl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 evlerini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Rollins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niversitesini ve b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lgenin do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al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zellikleriyle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 hayat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 ve butik restoranlar, kafeler ve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kkanlar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ile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Park Avenue'de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serbest vaktimiz olacak. Winter Parktan ayr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ktan sonra Orlando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nun eski koloni 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neminden kalma yerle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imlerin bulundu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 b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lgeden ge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erek Orlando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ehir merkezindeki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kilise caddesi, Orlando Magic basketbol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sahas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Amway Stadyumunu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kten sonra Eola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nde foto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raf molas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veriyoruz. Bu turumuzun son dura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ğı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Orlandonun en 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ks al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merkezi olan,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inde Cheesecake Factory, Apple Store gibi sevdi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markalar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yer ald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The Mall at Millenia. Turumuzun ard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otelimize transfer. Geceleme otelimizde.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5.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</w:t>
        <w:tab/>
        <w:tab/>
        <w:t>Orlando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 dinlenmek ve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evreyi tan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mak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in serbest zaman. Arzu edenler rehberlerinin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olarak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 ve ka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lmamas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gereken bir tur sunaca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z.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Kennedy Space Center &amp; Disney Springs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. Bu turumuzda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nya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en ilgin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yerlerinden biri olan ve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 insan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merak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cezbeden uzay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gezece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iz. ABD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nin uzay ara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rmalar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esnas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nda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retti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 ara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n, f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zelerin ve f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ze rampalar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halka sergilendi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 bir park niteli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indedir.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erisinde Uzay mekiklerinin haz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rland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ığı 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zel hangar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, f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rlatma rampalar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ve de Apollo program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aya seyahat etmi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olan bir roketinin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f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rlatma esnas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ndaki canl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sim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lasyonunu kontrol odas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izleyebilece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iniz ve 100 metre uzunlu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undaki ger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 Apollo roketini ayr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yla yak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inceleme f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rsat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bulabilirsiniz. Tur sonras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Orlando'daya geri 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 Disney Springs Gece turuna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layaca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z.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lk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nce gidece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al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merkezinde b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lgenin en ucuz al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imkan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bulacaks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z.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Daha sonra gidece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imiz Disney Downtown,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inde bir 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bar ve restoran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bulundu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 bu 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lence ve zevk diyar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senenin 365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lenceleri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zenlenmektedir. Orlando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 gece hayat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merakl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olanlar ve 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lenmek isteyenler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ideal bir yer. Tur sonras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otelimize transfer. Geceleme otelimizde.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6.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</w:t>
        <w:tab/>
        <w:tab/>
        <w:t>Orlando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 dinlenmek ve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evreyi tan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mak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serbest zaman. Arzu edenler Sea World veya Universal Parklar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birine gidebilirler.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Sea Word;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su parklar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ndan biri olan bu parkta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itli hayvanlar ile yap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lan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ovlar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sterileri izleyebilir, yunuslar ile 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zmenin keyfine varabilir, kendinizi binlerce de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ik rengin ve tropikal bal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ortas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bulman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zevkini ya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ayabilir, ayr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ca Roller coaster ve simulatorlere binebilirsiniz. 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tl w:val="0"/>
          <w:lang w:val="es-ES_tradnl"/>
        </w:rPr>
        <w:t>Universal Studios; Universal St</w:t>
      </w:r>
      <w:r>
        <w:rPr>
          <w:rtl w:val="0"/>
        </w:rPr>
        <w:t>ü</w:t>
      </w:r>
      <w:r>
        <w:rPr>
          <w:rtl w:val="0"/>
        </w:rPr>
        <w:t>dyolar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 xml:space="preserve">n </w:t>
      </w:r>
      <w:r>
        <w:rPr>
          <w:rtl w:val="0"/>
        </w:rPr>
        <w:t>ç</w:t>
      </w:r>
      <w:r>
        <w:rPr>
          <w:rtl w:val="0"/>
        </w:rPr>
        <w:t>ekmi</w:t>
      </w:r>
      <w:r>
        <w:rPr>
          <w:rtl w:val="0"/>
        </w:rPr>
        <w:t xml:space="preserve">ş </w:t>
      </w:r>
      <w:r>
        <w:rPr>
          <w:rtl w:val="0"/>
        </w:rPr>
        <w:t>oldu</w:t>
      </w:r>
      <w:r>
        <w:rPr>
          <w:rtl w:val="0"/>
        </w:rPr>
        <w:t>ğ</w:t>
      </w:r>
      <w:r>
        <w:rPr>
          <w:rtl w:val="0"/>
        </w:rPr>
        <w:t>u filmlerin canland</w:t>
      </w:r>
      <w:r>
        <w:rPr>
          <w:rtl w:val="0"/>
        </w:rPr>
        <w:t>ı</w:t>
      </w:r>
      <w:r>
        <w:rPr>
          <w:rtl w:val="0"/>
        </w:rPr>
        <w:t>r</w:t>
      </w:r>
      <w:r>
        <w:rPr>
          <w:rtl w:val="0"/>
        </w:rPr>
        <w:t>ı</w:t>
      </w:r>
      <w:r>
        <w:rPr>
          <w:rtl w:val="0"/>
        </w:rPr>
        <w:t>ld</w:t>
      </w:r>
      <w:r>
        <w:rPr>
          <w:rtl w:val="0"/>
        </w:rPr>
        <w:t xml:space="preserve">ığı </w:t>
      </w:r>
      <w:r>
        <w:rPr>
          <w:rtl w:val="0"/>
        </w:rPr>
        <w:t>st</w:t>
      </w:r>
      <w:r>
        <w:rPr>
          <w:rtl w:val="0"/>
        </w:rPr>
        <w:t>ü</w:t>
      </w:r>
      <w:r>
        <w:rPr>
          <w:rtl w:val="0"/>
        </w:rPr>
        <w:t>dyolar</w:t>
      </w:r>
      <w:r>
        <w:rPr>
          <w:rtl w:val="0"/>
        </w:rPr>
        <w:t xml:space="preserve">ı </w:t>
      </w:r>
      <w:r>
        <w:rPr>
          <w:rtl w:val="0"/>
        </w:rPr>
        <w:t>g</w:t>
      </w:r>
      <w:r>
        <w:rPr>
          <w:rtl w:val="0"/>
          <w:lang w:val="sv-SE"/>
        </w:rPr>
        <w:t>ö</w:t>
      </w:r>
      <w:r>
        <w:rPr>
          <w:rtl w:val="0"/>
        </w:rPr>
        <w:t>recek, park</w:t>
      </w:r>
      <w:r>
        <w:rPr>
          <w:rtl w:val="0"/>
        </w:rPr>
        <w:t>ı</w:t>
      </w:r>
      <w:r>
        <w:rPr>
          <w:rtl w:val="0"/>
        </w:rPr>
        <w:t>n i</w:t>
      </w:r>
      <w:r>
        <w:rPr>
          <w:rtl w:val="0"/>
        </w:rPr>
        <w:t>ç</w:t>
      </w:r>
      <w:r>
        <w:rPr>
          <w:rtl w:val="0"/>
        </w:rPr>
        <w:t>inde yer alan e</w:t>
      </w:r>
      <w:r>
        <w:rPr>
          <w:rtl w:val="0"/>
        </w:rPr>
        <w:t>ğ</w:t>
      </w:r>
      <w:r>
        <w:rPr>
          <w:rtl w:val="0"/>
        </w:rPr>
        <w:t>lence sistemlerini, canland</w:t>
      </w:r>
      <w:r>
        <w:rPr>
          <w:rtl w:val="0"/>
        </w:rPr>
        <w:t>ı</w:t>
      </w:r>
      <w:r>
        <w:rPr>
          <w:rtl w:val="0"/>
        </w:rPr>
        <w:t>rmalar</w:t>
      </w:r>
      <w:r>
        <w:rPr>
          <w:rtl w:val="0"/>
        </w:rPr>
        <w:t xml:space="preserve">ı </w:t>
      </w:r>
      <w:r>
        <w:rPr>
          <w:rtl w:val="0"/>
        </w:rPr>
        <w:t>ve roller costerlarda heyecan ya</w:t>
      </w:r>
      <w:r>
        <w:rPr>
          <w:rtl w:val="0"/>
        </w:rPr>
        <w:t>ş</w:t>
      </w:r>
      <w:r>
        <w:rPr>
          <w:rtl w:val="0"/>
        </w:rPr>
        <w:t>ayabileceksiniz.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Geceleme otelimizde.</w:t>
      </w:r>
    </w:p>
    <w:p>
      <w:pPr>
        <w:pStyle w:val="Normal (Web)"/>
        <w:shd w:val="clear" w:color="auto" w:fill="ffffff"/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7.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</w:t>
        <w:tab/>
        <w:tab/>
        <w:t xml:space="preserve">Orlando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New York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Orlando Havaliman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ge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iyor ve New York 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umuz ile New York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 ge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iyoruz. Var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 istinaden havaliman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bizleri bekleyen rehberimiz taraf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kar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lanma ve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zel arac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 ile otelimize transfer. </w:t>
      </w:r>
      <w:r>
        <w:rPr>
          <w:rtl w:val="0"/>
        </w:rPr>
        <w:t>Odalar</w:t>
      </w:r>
      <w:r>
        <w:rPr>
          <w:rtl w:val="0"/>
        </w:rPr>
        <w:t xml:space="preserve">ı </w:t>
      </w:r>
      <w:r>
        <w:rPr>
          <w:rtl w:val="0"/>
        </w:rPr>
        <w:t>saat 16:00</w:t>
      </w:r>
      <w:r>
        <w:rPr>
          <w:rtl w:val="1"/>
        </w:rPr>
        <w:t>’</w:t>
      </w:r>
      <w:r>
        <w:rPr>
          <w:rtl w:val="0"/>
        </w:rPr>
        <w:t xml:space="preserve">dan </w:t>
      </w:r>
      <w:r>
        <w:rPr>
          <w:rtl w:val="0"/>
          <w:lang w:val="sv-SE"/>
        </w:rPr>
        <w:t>ö</w:t>
      </w:r>
      <w:r>
        <w:rPr>
          <w:rtl w:val="0"/>
        </w:rPr>
        <w:t>nce alamayaca</w:t>
      </w:r>
      <w:r>
        <w:rPr>
          <w:rtl w:val="0"/>
        </w:rPr>
        <w:t>ğı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z i</w:t>
      </w:r>
      <w:r>
        <w:rPr>
          <w:rtl w:val="0"/>
        </w:rPr>
        <w:t>ç</w:t>
      </w:r>
      <w:r>
        <w:rPr>
          <w:rtl w:val="0"/>
          <w:lang w:val="nl-NL"/>
        </w:rPr>
        <w:t xml:space="preserve">in hem </w:t>
      </w:r>
      <w:r>
        <w:rPr>
          <w:rtl w:val="0"/>
        </w:rPr>
        <w:t>ş</w:t>
      </w:r>
      <w:r>
        <w:rPr>
          <w:rtl w:val="0"/>
        </w:rPr>
        <w:t>ehri profesyonel rehberiniz ile ke</w:t>
      </w:r>
      <w:r>
        <w:rPr>
          <w:rtl w:val="0"/>
        </w:rPr>
        <w:t>ş</w:t>
      </w:r>
      <w:r>
        <w:rPr>
          <w:rtl w:val="0"/>
        </w:rPr>
        <w:t>fetmek hem de iyi de</w:t>
      </w:r>
      <w:r>
        <w:rPr>
          <w:rtl w:val="0"/>
        </w:rPr>
        <w:t>ğ</w:t>
      </w:r>
      <w:r>
        <w:rPr>
          <w:rtl w:val="0"/>
        </w:rPr>
        <w:t>erlendirmek i</w:t>
      </w:r>
      <w:r>
        <w:rPr>
          <w:rtl w:val="0"/>
        </w:rPr>
        <w:t>ç</w:t>
      </w:r>
      <w:r>
        <w:rPr>
          <w:rtl w:val="0"/>
        </w:rPr>
        <w:t xml:space="preserve">in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rzu edenler rehberlerinin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olarak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New York Tan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Turuna kat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labilirler.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ki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recek bu turumuzda New York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un her yerini dolu dolu gezeceksiniz. </w:t>
        <w:tab/>
      </w:r>
      <w:r>
        <w:rPr>
          <w:rtl w:val="0"/>
        </w:rPr>
        <w:br w:type="textWrapping"/>
        <w:t>İ</w:t>
      </w:r>
      <w:r>
        <w:rPr>
          <w:rtl w:val="0"/>
        </w:rPr>
        <w:t>lk g</w:t>
      </w:r>
      <w:r>
        <w:rPr>
          <w:rtl w:val="0"/>
        </w:rPr>
        <w:t>ü</w:t>
      </w:r>
      <w:r>
        <w:rPr>
          <w:rtl w:val="0"/>
        </w:rPr>
        <w:t xml:space="preserve">n;  </w:t>
      </w:r>
      <w:r>
        <w:rPr>
          <w:rtl w:val="0"/>
        </w:rPr>
        <w:t>    </w:t>
        <w:tab/>
        <w:br w:type="textWrapping"/>
      </w:r>
      <w:r>
        <w:rPr>
          <w:rtl w:val="0"/>
          <w:lang w:val="en-US"/>
        </w:rPr>
        <w:t xml:space="preserve">New York </w:t>
      </w:r>
      <w:r>
        <w:rPr>
          <w:rtl w:val="0"/>
        </w:rPr>
        <w:t>ş</w:t>
      </w:r>
      <w:r>
        <w:rPr>
          <w:rtl w:val="0"/>
        </w:rPr>
        <w:t>ehrinin en pop</w:t>
      </w:r>
      <w:r>
        <w:rPr>
          <w:rtl w:val="0"/>
        </w:rPr>
        <w:t>ü</w:t>
      </w:r>
      <w:r>
        <w:rPr>
          <w:rtl w:val="0"/>
        </w:rPr>
        <w:t xml:space="preserve">ler ve en </w:t>
      </w:r>
      <w:r>
        <w:rPr>
          <w:rtl w:val="0"/>
          <w:lang w:val="sv-SE"/>
        </w:rPr>
        <w:t>ö</w:t>
      </w:r>
      <w:r>
        <w:rPr>
          <w:rtl w:val="0"/>
        </w:rPr>
        <w:t>nemli b</w:t>
      </w:r>
      <w:r>
        <w:rPr>
          <w:rtl w:val="0"/>
          <w:lang w:val="sv-SE"/>
        </w:rPr>
        <w:t>ö</w:t>
      </w:r>
      <w:r>
        <w:rPr>
          <w:rtl w:val="0"/>
        </w:rPr>
        <w:t>lgesi olan Manhattan adas</w:t>
      </w:r>
      <w:r>
        <w:rPr>
          <w:rtl w:val="0"/>
        </w:rPr>
        <w:t>ı</w:t>
      </w:r>
      <w:r>
        <w:rPr>
          <w:rtl w:val="0"/>
          <w:lang w:val="sv-SE"/>
        </w:rPr>
        <w:t>na var</w:t>
      </w:r>
      <w:r>
        <w:rPr>
          <w:rtl w:val="0"/>
        </w:rPr>
        <w:t>ı</w:t>
      </w:r>
      <w:r>
        <w:rPr>
          <w:rtl w:val="0"/>
        </w:rPr>
        <w:t>p turumuza ba</w:t>
      </w:r>
      <w:r>
        <w:rPr>
          <w:rtl w:val="0"/>
        </w:rPr>
        <w:t>ş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yoruz.</w:t>
      </w:r>
      <w:r>
        <w:rPr>
          <w:rtl w:val="0"/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Central Park, New York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ehrinin en pahal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apartmanlar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, Museums Mile, Metropolitan 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zesi, Columbus Circle, Trump Hotel, The Plaza Hotel, ikonik Apple Store, Trump Tower, St. Patrick Katedrali, Rockefeller Center, New York Halk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phanesi, Flatiron Binas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, Madison Square Park, Greenwich Village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 me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hur Washington Square Park ve New York 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niversitesi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ni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iz. Turumuzun ilerleyen b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mlerinde ise SoHo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dan ge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erek Civic Center ve finans b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lgesine ula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z. Finans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nyas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merkezi olan Wall street ve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nya ticaret merkezi b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lgelerinden ge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iz. Hudson nehri boyunca ilerleyip tekrar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ehir merkezine ula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z. Burada LED billboardlardan sa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lan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geceyi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evirdi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 Times Meydan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iz. Turun sonunda otelimize 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yor, odalar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 da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sonra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 bir dinlenme molas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 devam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nda Central Park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 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yerek veya metro ile gidiyoruz. Parkta yapaca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 keyifli bir 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üşü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ndan, Apple ma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azas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 bir mola ve otelimize 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yoruz. Geceleme otelimizde. 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8. 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  <w:tab/>
        <w:tab/>
        <w:t>New York</w:t>
        <w:tab/>
        <w:tab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Turumuza kat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lmayan misafirlerimiz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 serbest zaman. Tura kat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lan misafirlerimiz ile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New York Simgeleri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turuna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çı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yoruz.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lk olarak metro ile Manhattan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’ı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n en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neyinde yer alan ve New York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un savunmas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kullan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tarihi toplar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konu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land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yuvarlak bir bina olan Battery Park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gidiyoruz. Parktaki sava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rken, bilet ve giri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lemlerimizi tamaml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yor ve feribot ile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yer ald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Liberty Island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ge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iyoruz. Harika bir Manhattan manzaras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inde ilerleyen teknemizden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foto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raflar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 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ekiyor ve var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aday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gezmeye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yoruz.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dibine kadar gidebildi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imiz adada heykelin ve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menleri hikayelerini dinledikten sonra rehberinizin verece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 serbest zamanda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zeyi gezebilir, kahve keyfi yapabilirsiniz. (Hava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artlar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 feribot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re rehberiniz program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tirebilir) Adadan feribotla tekrar Battery Park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yoruz. New York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un kurulu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hikayesine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 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kten sonra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zel bir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333333"/>
            </w14:solidFill>
          </w14:textFill>
        </w:rPr>
        <w:t>rotas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bizleri bekliyor. Finans Merkezi, Wall Street ve simgesi Charging Bull Heykeli, Borsa Binas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(Wall Street) gibi yerleri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rerek 11 Eyl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 sald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sonras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edilen 9/11 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, Yeni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 Ticaret Merkezi Kulesi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 (Freedom Tower) ve mimarisi ile olduk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a dikkat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eken Oculus yap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yoruz ve yine metro ile Dumbo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lgesine ge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iyoruz. Amerika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333333"/>
            </w14:solidFill>
          </w14:textFill>
        </w:rPr>
        <w:t>Brooklyn Bridge manzaras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333333"/>
            </w14:solidFill>
          </w14:textFill>
        </w:rPr>
        <w:t>nda foto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raflar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 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ekip hikayesini dinledikten sonra Empire State Binas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na gidiyoruz. Arzu edenler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karak Manhattan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a bir de tepeden bakabilirler.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(Biletler ortalama 52-65 Usd aras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r).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 Rehberiniz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saitli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re One Vanderbilt binas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da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nlendirebilir. Ziyaretimizin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yapmak, 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am yeme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 ve kahve keyfi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 serbest zaman. Geceleme otelimizde.</w:t>
        <w:tab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9. 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  <w:tab/>
        <w:tab/>
        <w:t xml:space="preserve">New York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– İ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stanbul</w:t>
        <w:tab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Sabah odalar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yoruz ve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ak saatine kadar serbest vaktimiz olacak. Arzu edenler rehberlerinin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ekstra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olarak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zenleyece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 New York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un gizli Efsaneleri turumuza kat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labilirler.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Turumuz,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ehir hen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uyan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rken, New York'un kalbindeki Chinatown'un canl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sokaklar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nda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lar. Geleneklerle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ş̧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ritmin bulu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 bu yerde sabah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irirken, birka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ç̧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üş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sizi, espresso ve taze ekmek kokular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nda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talya'n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ruhunu ta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yan Little Italy'e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r. Bu mahalledeki ke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if turu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nda, kendinizi "Baba" filmini yeniden izliyor gibi hissedebilirsiniz. Sonras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nda, SoHo'nun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kme demir binalar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 kald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ta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sokaklar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nda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çı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karken, bu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lgenin tarihi binalar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butikleri ve sanat galerileri ile modern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ve tarihi dokunun birle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ini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receksiniz. "Sex and the City" dizisindeki Carrie Bradshaw'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evi ve adeta bir New York klasi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olarak bilinen West Village'daki Perry Street'te devam eder. Bu durak, yolculu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unuzun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yakalayan unutulmaz bir foto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raf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kemmel bir noktad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Öğ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 yeme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 eski Oreo fabrikas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olan Chelsea Market'te du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nya mutfaklar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lezzetlerini ke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fedip,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ndan High Line boyunca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e ge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erek Manhattan'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Bat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Yakas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'n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mimari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zelliklerine ve Hudson Nehri'nin manzaralar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na tan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olursunuz. Maceran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z, Hudson Yards'daki Vessel ile devam eder; olag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̆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̈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petek benzeri yap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evredeki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ehir manzaras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panoramik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mlerini sunmak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zere sizi merdivenlerini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rmanmaya davet eder.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Öğ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leden sonra, Bryant Park'ta bir huzur 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ayabilirsiniz. Burada,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ks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evre ve muhte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New York Halk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phanesi manzaras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 keyfini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çı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karabilir veya bir satran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ç̧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oyununa kat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labilirsiniz. Ancak hik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â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ye burada bitmiyor.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ehir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parlamaya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nda, kendinizi Grand Central Terminali'nin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rkemine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ekilmi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ş̧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bulacaks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z. Sadece bir tren istasyonundan daha fazlas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olan Grand Central,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ksel tavan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 say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film sahnesinin ge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kalabal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koridorlar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ile New York'un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tarihine ve durmaks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 devam eden ritmine bir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ü̈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niteli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indedir.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am New York havaliman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na transfer ve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rk Hava Yollar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 TK 012 sefer say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u ile saat 23:55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te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stanbul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a hareket. Geceleme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akta.</w:t>
      </w:r>
    </w:p>
    <w:p>
      <w:pPr>
        <w:pStyle w:val="Normal (Web)"/>
        <w:spacing w:before="0" w:after="0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10. G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  <w:tab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stanbul</w:t>
      </w:r>
    </w:p>
    <w:p>
      <w:pPr>
        <w:pStyle w:val="Normal (Web)"/>
        <w:spacing w:before="0" w:after="0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Yerel saat ile 17:15'de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stanbul'a var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ve turumuzun sonu.</w:t>
      </w:r>
    </w:p>
    <w:p>
      <w:pPr>
        <w:pStyle w:val="Normal (Web)"/>
        <w:shd w:val="clear" w:color="auto" w:fill="ffffff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Tur Programlar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Rehberin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nerisi ve program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kolayl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ndan, i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eri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 ayn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kalmak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art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ile  de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tirilebilir. </w:t>
      </w:r>
    </w:p>
    <w:p>
      <w:pPr>
        <w:pStyle w:val="Gövde"/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Gövde"/>
        <w:rPr>
          <w:b w:val="1"/>
          <w:b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EKSTRA TUR PAKETLER</w:t>
      </w:r>
      <w:r>
        <w:rPr>
          <w:b w:val="1"/>
          <w:bCs w:val="1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İ</w:t>
      </w:r>
    </w:p>
    <w:p>
      <w:pPr>
        <w:pStyle w:val="Gövde"/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Ekstra turlar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buradan ve </w:t>
      </w:r>
      <w:r>
        <w:rPr>
          <w:outline w:val="0"/>
          <w:color w:val="333333"/>
          <w:u w:color="333333"/>
          <w:shd w:val="clear" w:color="auto" w:fill="ffffff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nceden alman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 size avantajlar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Gövde B"/>
        <w:numPr>
          <w:ilvl w:val="0"/>
          <w:numId w:val="2"/>
        </w:numPr>
        <w:bidi w:val="0"/>
        <w:ind w:right="0"/>
        <w:jc w:val="left"/>
        <w:rPr>
          <w:outline w:val="0"/>
          <w:color w:val="333333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Daha Uygun Fiyatlar ile al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rs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z.</w:t>
      </w:r>
    </w:p>
    <w:p>
      <w:pPr>
        <w:pStyle w:val="Gövde B"/>
        <w:numPr>
          <w:ilvl w:val="0"/>
          <w:numId w:val="2"/>
        </w:numPr>
        <w:bidi w:val="0"/>
        <w:ind w:right="0"/>
        <w:jc w:val="left"/>
        <w:rPr>
          <w:outline w:val="0"/>
          <w:color w:val="333333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Yan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zda y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ksek nakit ta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mak zorunda kalmazs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z.</w:t>
      </w:r>
    </w:p>
    <w:p>
      <w:pPr>
        <w:pStyle w:val="Gövde B"/>
        <w:numPr>
          <w:ilvl w:val="0"/>
          <w:numId w:val="2"/>
        </w:numPr>
        <w:bidi w:val="0"/>
        <w:ind w:right="0"/>
        <w:jc w:val="left"/>
        <w:rPr>
          <w:outline w:val="0"/>
          <w:color w:val="333333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Ekstra Turumuzda Yer kalmad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riskini elersiniz. </w:t>
      </w:r>
    </w:p>
    <w:p>
      <w:pPr>
        <w:pStyle w:val="Gövde B"/>
        <w:numPr>
          <w:ilvl w:val="0"/>
          <w:numId w:val="2"/>
        </w:numPr>
        <w:bidi w:val="0"/>
        <w:ind w:right="0"/>
        <w:jc w:val="left"/>
        <w:rPr>
          <w:outline w:val="0"/>
          <w:color w:val="333333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Kredi Kart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 ile 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deyip, puan kazanabilirsiniz. </w:t>
        <w:tab/>
      </w:r>
      <w:r>
        <w:rPr>
          <w:outline w:val="0"/>
          <w:color w:val="333333"/>
          <w:u w:color="333333"/>
          <w:shd w:val="clear" w:color="auto" w:fill="ffffff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602"/>
        <w:gridCol w:w="1258"/>
        <w:gridCol w:w="1536"/>
        <w:gridCol w:w="1118"/>
        <w:gridCol w:w="1118"/>
      </w:tblGrid>
      <w:tr>
        <w:tblPrEx>
          <w:shd w:val="clear" w:color="auto" w:fill="cadfff"/>
        </w:tblPrEx>
        <w:trPr>
          <w:trHeight w:val="1505" w:hRule="atLeast"/>
        </w:trPr>
        <w:tc>
          <w:tcPr>
            <w:tcW w:type="dxa" w:w="460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cs="Arial Unicode MS" w:eastAsia="Arial Unicode MS"/>
                <w:b w:val="1"/>
                <w:bCs w:val="1"/>
                <w:rtl w:val="0"/>
              </w:rPr>
              <w:t>Do</w:t>
            </w:r>
            <w:r>
              <w:rPr>
                <w:rFonts w:cs="Arial Unicode MS" w:eastAsia="Arial Unicode MS" w:hint="default"/>
                <w:b w:val="1"/>
                <w:bCs w:val="1"/>
                <w:rtl w:val="0"/>
              </w:rPr>
              <w:t>ğ</w:t>
            </w:r>
            <w:r>
              <w:rPr>
                <w:rFonts w:cs="Arial Unicode MS" w:eastAsia="Arial Unicode MS"/>
                <w:b w:val="1"/>
                <w:bCs w:val="1"/>
                <w:rtl w:val="0"/>
                <w:lang w:val="de-DE"/>
              </w:rPr>
              <w:t>u Amerika</w:t>
            </w:r>
            <w:r>
              <w:rPr>
                <w:b w:val="1"/>
                <w:bCs w:val="1"/>
              </w:rPr>
              <w:br w:type="textWrapping"/>
            </w:r>
            <w:r>
              <w:rPr>
                <w:rFonts w:cs="Arial Unicode MS" w:eastAsia="Arial Unicode MS"/>
                <w:b w:val="1"/>
                <w:bCs w:val="1"/>
                <w:rtl w:val="0"/>
                <w:lang w:val="it-IT"/>
              </w:rPr>
              <w:t>Miami - Orlando - New York</w:t>
            </w:r>
            <w:r>
              <w:rPr>
                <w:rFonts w:cs="Arial Unicode MS" w:eastAsia="Arial Unicode MS" w:hint="default"/>
                <w:b w:val="1"/>
                <w:bCs w:val="1"/>
                <w:rtl w:val="0"/>
              </w:rPr>
              <w:t> </w:t>
            </w:r>
          </w:p>
        </w:tc>
        <w:tc>
          <w:tcPr>
            <w:tcW w:type="dxa" w:w="125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b w:val="1"/>
                <w:bCs w:val="1"/>
                <w:rtl w:val="0"/>
              </w:rPr>
              <w:t>Orada Karar Verelim</w:t>
            </w:r>
          </w:p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b w:val="1"/>
                <w:bCs w:val="1"/>
                <w:rtl w:val="0"/>
              </w:rPr>
              <w:t>Gitmi</w:t>
            </w:r>
            <w:r>
              <w:rPr>
                <w:b w:val="1"/>
                <w:bCs w:val="1"/>
                <w:rtl w:val="0"/>
              </w:rPr>
              <w:t>ş</w:t>
            </w:r>
            <w:r>
              <w:rPr>
                <w:b w:val="1"/>
                <w:bCs w:val="1"/>
                <w:rtl w:val="0"/>
              </w:rPr>
              <w:t xml:space="preserve">ken, her </w:t>
            </w:r>
            <w:r>
              <w:rPr>
                <w:b w:val="1"/>
                <w:bCs w:val="1"/>
                <w:rtl w:val="0"/>
              </w:rPr>
              <w:t>ş</w:t>
            </w:r>
            <w:r>
              <w:rPr>
                <w:b w:val="1"/>
                <w:bCs w:val="1"/>
                <w:rtl w:val="0"/>
              </w:rPr>
              <w:t>eyi g</w:t>
            </w:r>
            <w:r>
              <w:rPr>
                <w:b w:val="1"/>
                <w:bCs w:val="1"/>
                <w:rtl w:val="0"/>
                <w:lang w:val="sv-SE"/>
              </w:rPr>
              <w:t>ö</w:t>
            </w:r>
            <w:r>
              <w:rPr>
                <w:b w:val="1"/>
                <w:bCs w:val="1"/>
                <w:rtl w:val="0"/>
              </w:rPr>
              <w:t>rmek laz</w:t>
            </w:r>
            <w:r>
              <w:rPr>
                <w:b w:val="1"/>
                <w:bCs w:val="1"/>
                <w:rtl w:val="0"/>
              </w:rPr>
              <w:t>ı</w:t>
            </w:r>
            <w:r>
              <w:rPr>
                <w:b w:val="1"/>
                <w:bCs w:val="1"/>
                <w:rtl w:val="0"/>
              </w:rPr>
              <w:t>m</w:t>
            </w:r>
          </w:p>
        </w:tc>
        <w:tc>
          <w:tcPr>
            <w:tcW w:type="dxa" w:w="11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b w:val="1"/>
                <w:bCs w:val="1"/>
                <w:rtl w:val="0"/>
              </w:rPr>
              <w:t>Aksiyon Sevmeyiz</w:t>
            </w:r>
          </w:p>
        </w:tc>
        <w:tc>
          <w:tcPr>
            <w:tcW w:type="dxa" w:w="11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b w:val="1"/>
                <w:bCs w:val="1"/>
                <w:rtl w:val="0"/>
              </w:rPr>
              <w:t>Biraz G</w:t>
            </w:r>
            <w:r>
              <w:rPr>
                <w:b w:val="1"/>
                <w:bCs w:val="1"/>
                <w:rtl w:val="0"/>
                <w:lang w:val="sv-SE"/>
              </w:rPr>
              <w:t>ö</w:t>
            </w:r>
            <w:r>
              <w:rPr>
                <w:b w:val="1"/>
                <w:bCs w:val="1"/>
                <w:rtl w:val="0"/>
              </w:rPr>
              <w:t xml:space="preserve">relim </w:t>
            </w:r>
            <w:r>
              <w:rPr>
                <w:b w:val="1"/>
                <w:bCs w:val="1"/>
                <w:rtl w:val="0"/>
              </w:rPr>
              <w:br w:type="textWrapping"/>
              <w:t xml:space="preserve"> </w:t>
            </w:r>
            <w:r>
              <w:rPr>
                <w:b w:val="1"/>
                <w:bCs w:val="1"/>
                <w:rtl w:val="0"/>
              </w:rPr>
              <w:t>Bize Yeter. (mi?)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60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cs="Arial Unicode MS" w:eastAsia="Arial Unicode MS"/>
                <w:b w:val="1"/>
                <w:bCs w:val="1"/>
                <w:rtl w:val="0"/>
                <w:lang w:val="it-IT"/>
              </w:rPr>
              <w:t>Miami</w:t>
            </w:r>
            <w:r>
              <w:rPr>
                <w:rFonts w:cs="Arial Unicode MS" w:eastAsia="Arial Unicode MS" w:hint="default"/>
                <w:b w:val="1"/>
                <w:bCs w:val="1"/>
                <w:rtl w:val="1"/>
              </w:rPr>
              <w:t>’</w:t>
            </w:r>
            <w:r>
              <w:rPr>
                <w:rFonts w:cs="Arial Unicode MS" w:eastAsia="Arial Unicode MS"/>
                <w:b w:val="1"/>
                <w:bCs w:val="1"/>
                <w:rtl w:val="0"/>
              </w:rPr>
              <w:t xml:space="preserve">de </w:t>
            </w:r>
            <w:r>
              <w:rPr>
                <w:rFonts w:cs="Arial Unicode MS" w:eastAsia="Arial Unicode MS" w:hint="default"/>
                <w:b w:val="1"/>
                <w:bCs w:val="1"/>
                <w:rtl w:val="0"/>
              </w:rPr>
              <w:t>Ş</w:t>
            </w:r>
            <w:r>
              <w:rPr>
                <w:rFonts w:cs="Arial Unicode MS" w:eastAsia="Arial Unicode MS"/>
                <w:b w:val="1"/>
                <w:bCs w:val="1"/>
                <w:rtl w:val="0"/>
              </w:rPr>
              <w:t>ehir &amp; Y</w:t>
            </w:r>
            <w:r>
              <w:rPr>
                <w:rFonts w:cs="Arial Unicode MS" w:eastAsia="Arial Unicode MS" w:hint="default"/>
                <w:b w:val="1"/>
                <w:bCs w:val="1"/>
                <w:rtl w:val="0"/>
              </w:rPr>
              <w:t>ı</w:t>
            </w:r>
            <w:r>
              <w:rPr>
                <w:rFonts w:cs="Arial Unicode MS" w:eastAsia="Arial Unicode MS"/>
                <w:b w:val="1"/>
                <w:bCs w:val="1"/>
                <w:rtl w:val="0"/>
              </w:rPr>
              <w:t>ld</w:t>
            </w:r>
            <w:r>
              <w:rPr>
                <w:rFonts w:cs="Arial Unicode MS" w:eastAsia="Arial Unicode MS" w:hint="default"/>
                <w:b w:val="1"/>
                <w:bCs w:val="1"/>
                <w:rtl w:val="0"/>
              </w:rPr>
              <w:t>ı</w:t>
            </w:r>
            <w:r>
              <w:rPr>
                <w:rFonts w:cs="Arial Unicode MS" w:eastAsia="Arial Unicode MS"/>
                <w:b w:val="1"/>
                <w:bCs w:val="1"/>
                <w:rtl w:val="0"/>
              </w:rPr>
              <w:t>zlar adas</w:t>
            </w:r>
            <w:r>
              <w:rPr>
                <w:rFonts w:cs="Arial Unicode MS" w:eastAsia="Arial Unicode MS" w:hint="default"/>
                <w:b w:val="1"/>
                <w:bCs w:val="1"/>
                <w:rtl w:val="0"/>
              </w:rPr>
              <w:t xml:space="preserve">ı </w:t>
            </w:r>
            <w:r>
              <w:rPr>
                <w:rFonts w:cs="Arial Unicode MS" w:eastAsia="Arial Unicode MS"/>
                <w:b w:val="1"/>
                <w:bCs w:val="1"/>
                <w:rtl w:val="0"/>
              </w:rPr>
              <w:t>Turu</w:t>
            </w:r>
          </w:p>
        </w:tc>
        <w:tc>
          <w:tcPr>
            <w:tcW w:type="dxa" w:w="125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120 $</w:t>
            </w:r>
          </w:p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√</w:t>
            </w:r>
          </w:p>
        </w:tc>
        <w:tc>
          <w:tcPr>
            <w:tcW w:type="dxa" w:w="11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√</w:t>
            </w:r>
          </w:p>
        </w:tc>
        <w:tc>
          <w:tcPr>
            <w:tcW w:type="dxa" w:w="11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60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cs="Arial Unicode MS" w:eastAsia="Arial Unicode MS"/>
                <w:b w:val="1"/>
                <w:bCs w:val="1"/>
                <w:rtl w:val="0"/>
                <w:lang w:val="it-IT"/>
              </w:rPr>
              <w:t>Miami</w:t>
            </w:r>
            <w:r>
              <w:rPr>
                <w:rFonts w:cs="Arial Unicode MS" w:eastAsia="Arial Unicode MS" w:hint="default"/>
                <w:b w:val="1"/>
                <w:bCs w:val="1"/>
                <w:rtl w:val="1"/>
              </w:rPr>
              <w:t>’</w:t>
            </w:r>
            <w:r>
              <w:rPr>
                <w:rFonts w:cs="Arial Unicode MS" w:eastAsia="Arial Unicode MS"/>
                <w:b w:val="1"/>
                <w:bCs w:val="1"/>
                <w:rtl w:val="0"/>
              </w:rPr>
              <w:t>de Keywest Turu</w:t>
            </w:r>
            <w:r>
              <w:rPr>
                <w:rFonts w:cs="Arial Unicode MS" w:eastAsia="Arial Unicode MS" w:hint="default"/>
                <w:b w:val="1"/>
                <w:bCs w:val="1"/>
                <w:rtl w:val="0"/>
              </w:rPr>
              <w:t> </w:t>
            </w:r>
          </w:p>
        </w:tc>
        <w:tc>
          <w:tcPr>
            <w:tcW w:type="dxa" w:w="125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200 $</w:t>
            </w:r>
          </w:p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√</w:t>
            </w:r>
          </w:p>
        </w:tc>
        <w:tc>
          <w:tcPr>
            <w:tcW w:type="dxa" w:w="11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60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cs="Arial Unicode MS" w:eastAsia="Arial Unicode MS"/>
                <w:b w:val="1"/>
                <w:bCs w:val="1"/>
                <w:rtl w:val="0"/>
                <w:lang w:val="it-IT"/>
              </w:rPr>
              <w:t>Miami</w:t>
            </w:r>
            <w:r>
              <w:rPr>
                <w:rFonts w:cs="Arial Unicode MS" w:eastAsia="Arial Unicode MS" w:hint="default"/>
                <w:b w:val="1"/>
                <w:bCs w:val="1"/>
                <w:rtl w:val="1"/>
              </w:rPr>
              <w:t>’</w:t>
            </w:r>
            <w:r>
              <w:rPr>
                <w:rFonts w:cs="Arial Unicode MS" w:eastAsia="Arial Unicode MS"/>
                <w:b w:val="1"/>
                <w:bCs w:val="1"/>
                <w:rtl w:val="0"/>
                <w:lang w:val="nl-NL"/>
              </w:rPr>
              <w:t>de Amerikan Rivieras</w:t>
            </w:r>
            <w:r>
              <w:rPr>
                <w:rFonts w:cs="Arial Unicode MS" w:eastAsia="Arial Unicode MS" w:hint="default"/>
                <w:b w:val="1"/>
                <w:bCs w:val="1"/>
                <w:rtl w:val="0"/>
              </w:rPr>
              <w:t xml:space="preserve">ı </w:t>
            </w:r>
            <w:r>
              <w:rPr>
                <w:rFonts w:cs="Arial Unicode MS" w:eastAsia="Arial Unicode MS"/>
                <w:b w:val="1"/>
                <w:bCs w:val="1"/>
                <w:rtl w:val="0"/>
              </w:rPr>
              <w:t>Turu</w:t>
            </w:r>
            <w:r>
              <w:rPr>
                <w:rFonts w:cs="Arial Unicode MS" w:eastAsia="Arial Unicode MS" w:hint="default"/>
                <w:b w:val="1"/>
                <w:bCs w:val="1"/>
                <w:rtl w:val="0"/>
              </w:rPr>
              <w:t> </w:t>
            </w:r>
          </w:p>
        </w:tc>
        <w:tc>
          <w:tcPr>
            <w:tcW w:type="dxa" w:w="125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120 $</w:t>
            </w:r>
          </w:p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√</w:t>
            </w:r>
          </w:p>
        </w:tc>
        <w:tc>
          <w:tcPr>
            <w:tcW w:type="dxa" w:w="11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√</w:t>
            </w:r>
          </w:p>
        </w:tc>
        <w:tc>
          <w:tcPr>
            <w:tcW w:type="dxa" w:w="11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460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cs="Arial Unicode MS" w:eastAsia="Arial Unicode MS"/>
                <w:b w:val="1"/>
                <w:bCs w:val="1"/>
                <w:rtl w:val="0"/>
                <w:lang w:val="it-IT"/>
              </w:rPr>
              <w:t>Orlando</w:t>
            </w:r>
            <w:r>
              <w:rPr>
                <w:rFonts w:cs="Arial Unicode MS" w:eastAsia="Arial Unicode MS" w:hint="default"/>
                <w:b w:val="1"/>
                <w:bCs w:val="1"/>
                <w:rtl w:val="1"/>
              </w:rPr>
              <w:t>’</w:t>
            </w:r>
            <w:r>
              <w:rPr>
                <w:rFonts w:cs="Arial Unicode MS" w:eastAsia="Arial Unicode MS"/>
                <w:b w:val="1"/>
                <w:bCs w:val="1"/>
                <w:rtl w:val="0"/>
              </w:rPr>
              <w:t>da Winter Park &amp; Tarihi Orlando &amp; Millenia</w:t>
            </w:r>
            <w:r>
              <w:rPr>
                <w:rFonts w:cs="Arial Unicode MS" w:eastAsia="Arial Unicode MS" w:hint="default"/>
                <w:rtl w:val="0"/>
              </w:rPr>
              <w:t> </w:t>
            </w:r>
            <w:r>
              <w:rPr>
                <w:rFonts w:cs="Arial Unicode MS" w:eastAsia="Arial Unicode MS" w:hint="default"/>
                <w:b w:val="1"/>
                <w:bCs w:val="1"/>
                <w:rtl w:val="0"/>
              </w:rPr>
              <w:t> </w:t>
            </w:r>
          </w:p>
        </w:tc>
        <w:tc>
          <w:tcPr>
            <w:tcW w:type="dxa" w:w="125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100 $</w:t>
            </w:r>
          </w:p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√</w:t>
            </w:r>
          </w:p>
        </w:tc>
        <w:tc>
          <w:tcPr>
            <w:tcW w:type="dxa" w:w="11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√</w:t>
            </w:r>
          </w:p>
        </w:tc>
        <w:tc>
          <w:tcPr>
            <w:tcW w:type="dxa" w:w="11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460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cs="Arial Unicode MS" w:eastAsia="Arial Unicode MS"/>
                <w:b w:val="1"/>
                <w:bCs w:val="1"/>
                <w:rtl w:val="0"/>
                <w:lang w:val="it-IT"/>
              </w:rPr>
              <w:t>Orlando</w:t>
            </w:r>
            <w:r>
              <w:rPr>
                <w:rFonts w:cs="Arial Unicode MS" w:eastAsia="Arial Unicode MS" w:hint="default"/>
                <w:b w:val="1"/>
                <w:bCs w:val="1"/>
                <w:rtl w:val="1"/>
              </w:rPr>
              <w:t>’</w:t>
            </w:r>
            <w:r>
              <w:rPr>
                <w:rFonts w:cs="Arial Unicode MS" w:eastAsia="Arial Unicode MS"/>
                <w:b w:val="1"/>
                <w:bCs w:val="1"/>
                <w:rtl w:val="0"/>
                <w:lang w:val="en-US"/>
              </w:rPr>
              <w:t>da Kennedy Space Center &amp; Disney Springs Turu</w:t>
            </w:r>
          </w:p>
        </w:tc>
        <w:tc>
          <w:tcPr>
            <w:tcW w:type="dxa" w:w="125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230 $</w:t>
            </w:r>
          </w:p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√</w:t>
            </w:r>
          </w:p>
        </w:tc>
        <w:tc>
          <w:tcPr>
            <w:tcW w:type="dxa" w:w="11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60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cs="Arial Unicode MS" w:eastAsia="Arial Unicode MS"/>
                <w:b w:val="1"/>
                <w:bCs w:val="1"/>
                <w:rtl w:val="0"/>
                <w:lang w:val="en-US"/>
              </w:rPr>
              <w:t>New York</w:t>
            </w:r>
            <w:r>
              <w:rPr>
                <w:rFonts w:cs="Arial Unicode MS" w:eastAsia="Arial Unicode MS" w:hint="default"/>
                <w:b w:val="1"/>
                <w:bCs w:val="1"/>
                <w:rtl w:val="1"/>
              </w:rPr>
              <w:t>’</w:t>
            </w:r>
            <w:r>
              <w:rPr>
                <w:rFonts w:cs="Arial Unicode MS" w:eastAsia="Arial Unicode MS"/>
                <w:b w:val="1"/>
                <w:bCs w:val="1"/>
                <w:rtl w:val="0"/>
              </w:rPr>
              <w:t>ta 2 G</w:t>
            </w:r>
            <w:r>
              <w:rPr>
                <w:rFonts w:cs="Arial Unicode MS" w:eastAsia="Arial Unicode MS" w:hint="default"/>
                <w:b w:val="1"/>
                <w:bCs w:val="1"/>
                <w:rtl w:val="0"/>
              </w:rPr>
              <w:t>ü</w:t>
            </w:r>
            <w:r>
              <w:rPr>
                <w:rFonts w:cs="Arial Unicode MS" w:eastAsia="Arial Unicode MS"/>
                <w:b w:val="1"/>
                <w:bCs w:val="1"/>
                <w:rtl w:val="0"/>
              </w:rPr>
              <w:t>nl</w:t>
            </w:r>
            <w:r>
              <w:rPr>
                <w:rFonts w:cs="Arial Unicode MS" w:eastAsia="Arial Unicode MS" w:hint="default"/>
                <w:b w:val="1"/>
                <w:bCs w:val="1"/>
                <w:rtl w:val="0"/>
              </w:rPr>
              <w:t>ü</w:t>
            </w:r>
            <w:r>
              <w:rPr>
                <w:rFonts w:cs="Arial Unicode MS" w:eastAsia="Arial Unicode MS"/>
                <w:b w:val="1"/>
                <w:bCs w:val="1"/>
                <w:rtl w:val="0"/>
              </w:rPr>
              <w:t>k Tan</w:t>
            </w:r>
            <w:r>
              <w:rPr>
                <w:rFonts w:cs="Arial Unicode MS" w:eastAsia="Arial Unicode MS" w:hint="default"/>
                <w:b w:val="1"/>
                <w:bCs w:val="1"/>
                <w:rtl w:val="0"/>
              </w:rPr>
              <w:t>ı</w:t>
            </w:r>
            <w:r>
              <w:rPr>
                <w:rFonts w:cs="Arial Unicode MS" w:eastAsia="Arial Unicode MS"/>
                <w:b w:val="1"/>
                <w:bCs w:val="1"/>
                <w:rtl w:val="0"/>
              </w:rPr>
              <w:t>t</w:t>
            </w:r>
            <w:r>
              <w:rPr>
                <w:rFonts w:cs="Arial Unicode MS" w:eastAsia="Arial Unicode MS" w:hint="default"/>
                <w:b w:val="1"/>
                <w:bCs w:val="1"/>
                <w:rtl w:val="0"/>
              </w:rPr>
              <w:t>ı</w:t>
            </w:r>
            <w:r>
              <w:rPr>
                <w:rFonts w:cs="Arial Unicode MS" w:eastAsia="Arial Unicode MS"/>
                <w:b w:val="1"/>
                <w:bCs w:val="1"/>
                <w:rtl w:val="0"/>
              </w:rPr>
              <w:t>m Turu</w:t>
            </w:r>
          </w:p>
        </w:tc>
        <w:tc>
          <w:tcPr>
            <w:tcW w:type="dxa" w:w="125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250 $</w:t>
            </w:r>
          </w:p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√</w:t>
            </w:r>
          </w:p>
        </w:tc>
        <w:tc>
          <w:tcPr>
            <w:tcW w:type="dxa" w:w="11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√</w:t>
            </w:r>
          </w:p>
        </w:tc>
        <w:tc>
          <w:tcPr>
            <w:tcW w:type="dxa" w:w="11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60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cs="Arial Unicode MS" w:eastAsia="Arial Unicode MS"/>
                <w:b w:val="1"/>
                <w:bCs w:val="1"/>
                <w:rtl w:val="0"/>
                <w:lang w:val="en-US"/>
              </w:rPr>
              <w:t>New York</w:t>
            </w:r>
            <w:r>
              <w:rPr>
                <w:rFonts w:cs="Arial Unicode MS" w:eastAsia="Arial Unicode MS" w:hint="default"/>
                <w:b w:val="1"/>
                <w:bCs w:val="1"/>
                <w:rtl w:val="1"/>
              </w:rPr>
              <w:t>’</w:t>
            </w:r>
            <w:r>
              <w:rPr>
                <w:rFonts w:cs="Arial Unicode MS" w:eastAsia="Arial Unicode MS"/>
                <w:b w:val="1"/>
                <w:bCs w:val="1"/>
                <w:rtl w:val="0"/>
              </w:rPr>
              <w:t>ta Gizli Efsaneler</w:t>
            </w:r>
          </w:p>
        </w:tc>
        <w:tc>
          <w:tcPr>
            <w:tcW w:type="dxa" w:w="125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100 $</w:t>
            </w:r>
          </w:p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√</w:t>
            </w:r>
          </w:p>
        </w:tc>
        <w:tc>
          <w:tcPr>
            <w:tcW w:type="dxa" w:w="11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√</w:t>
            </w:r>
          </w:p>
        </w:tc>
        <w:tc>
          <w:tcPr>
            <w:tcW w:type="dxa" w:w="11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60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cs="Arial Unicode MS" w:eastAsia="Arial Unicode MS"/>
                <w:b w:val="1"/>
                <w:bCs w:val="1"/>
                <w:rtl w:val="0"/>
              </w:rPr>
              <w:t>Toplam Rakam</w:t>
            </w:r>
          </w:p>
        </w:tc>
        <w:tc>
          <w:tcPr>
            <w:tcW w:type="dxa" w:w="125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1.120 $</w:t>
            </w:r>
          </w:p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1.120 $</w:t>
            </w:r>
          </w:p>
        </w:tc>
        <w:tc>
          <w:tcPr>
            <w:tcW w:type="dxa" w:w="11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690 $</w:t>
            </w:r>
          </w:p>
        </w:tc>
        <w:tc>
          <w:tcPr>
            <w:tcW w:type="dxa" w:w="11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470 $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60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cs="Arial Unicode MS" w:eastAsia="Arial Unicode MS"/>
                <w:b w:val="1"/>
                <w:bCs w:val="1"/>
                <w:rtl w:val="0"/>
                <w:lang w:val="nl-NL"/>
              </w:rPr>
              <w:t>Paket Al</w:t>
            </w:r>
            <w:r>
              <w:rPr>
                <w:rFonts w:cs="Arial Unicode MS" w:eastAsia="Arial Unicode MS" w:hint="default"/>
                <w:b w:val="1"/>
                <w:bCs w:val="1"/>
                <w:rtl w:val="0"/>
              </w:rPr>
              <w:t>ı</w:t>
            </w:r>
            <w:r>
              <w:rPr>
                <w:rFonts w:cs="Arial Unicode MS" w:eastAsia="Arial Unicode MS"/>
                <w:b w:val="1"/>
                <w:bCs w:val="1"/>
                <w:rtl w:val="0"/>
              </w:rPr>
              <w:t>mda</w:t>
            </w:r>
          </w:p>
        </w:tc>
        <w:tc>
          <w:tcPr>
            <w:tcW w:type="dxa" w:w="125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950 $</w:t>
            </w:r>
          </w:p>
        </w:tc>
        <w:tc>
          <w:tcPr>
            <w:tcW w:type="dxa" w:w="11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600 $</w:t>
            </w:r>
          </w:p>
        </w:tc>
        <w:tc>
          <w:tcPr>
            <w:tcW w:type="dxa" w:w="11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430 $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60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cs="Arial Unicode MS" w:eastAsia="Arial Unicode MS"/>
                <w:b w:val="1"/>
                <w:bCs w:val="1"/>
                <w:rtl w:val="0"/>
              </w:rPr>
              <w:t>Ki</w:t>
            </w:r>
            <w:r>
              <w:rPr>
                <w:rFonts w:cs="Arial Unicode MS" w:eastAsia="Arial Unicode MS" w:hint="default"/>
                <w:b w:val="1"/>
                <w:bCs w:val="1"/>
                <w:rtl w:val="0"/>
              </w:rPr>
              <w:t>ş</w:t>
            </w:r>
            <w:r>
              <w:rPr>
                <w:rFonts w:cs="Arial Unicode MS" w:eastAsia="Arial Unicode MS"/>
                <w:b w:val="1"/>
                <w:bCs w:val="1"/>
                <w:rtl w:val="0"/>
              </w:rPr>
              <w:t>i Ba</w:t>
            </w:r>
            <w:r>
              <w:rPr>
                <w:rFonts w:cs="Arial Unicode MS" w:eastAsia="Arial Unicode MS" w:hint="default"/>
                <w:b w:val="1"/>
                <w:bCs w:val="1"/>
                <w:rtl w:val="0"/>
              </w:rPr>
              <w:t xml:space="preserve">şı </w:t>
            </w:r>
            <w:r>
              <w:rPr>
                <w:rFonts w:cs="Arial Unicode MS" w:eastAsia="Arial Unicode MS"/>
                <w:b w:val="1"/>
                <w:bCs w:val="1"/>
                <w:rtl w:val="0"/>
              </w:rPr>
              <w:t>Kazanc</w:t>
            </w:r>
            <w:r>
              <w:rPr>
                <w:rFonts w:cs="Arial Unicode MS" w:eastAsia="Arial Unicode MS" w:hint="default"/>
                <w:b w:val="1"/>
                <w:bCs w:val="1"/>
                <w:rtl w:val="0"/>
              </w:rPr>
              <w:t>ı</w:t>
            </w:r>
            <w:r>
              <w:rPr>
                <w:rFonts w:cs="Arial Unicode MS" w:eastAsia="Arial Unicode MS"/>
                <w:b w:val="1"/>
                <w:bCs w:val="1"/>
                <w:rtl w:val="0"/>
              </w:rPr>
              <w:t>n</w:t>
            </w:r>
            <w:r>
              <w:rPr>
                <w:rFonts w:cs="Arial Unicode MS" w:eastAsia="Arial Unicode MS" w:hint="default"/>
                <w:b w:val="1"/>
                <w:bCs w:val="1"/>
                <w:rtl w:val="0"/>
              </w:rPr>
              <w:t>ı</w:t>
            </w:r>
            <w:r>
              <w:rPr>
                <w:rFonts w:cs="Arial Unicode MS" w:eastAsia="Arial Unicode MS"/>
                <w:b w:val="1"/>
                <w:bCs w:val="1"/>
                <w:rtl w:val="0"/>
              </w:rPr>
              <w:t>z</w:t>
            </w:r>
          </w:p>
        </w:tc>
        <w:tc>
          <w:tcPr>
            <w:tcW w:type="dxa" w:w="125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b w:val="1"/>
                <w:bCs w:val="1"/>
                <w:rtl w:val="0"/>
              </w:rPr>
              <w:t>170</w:t>
            </w:r>
            <w:r>
              <w:rPr>
                <w:rtl w:val="0"/>
                <w:lang w:val="en-US"/>
              </w:rPr>
              <w:t xml:space="preserve"> $</w:t>
            </w:r>
          </w:p>
        </w:tc>
        <w:tc>
          <w:tcPr>
            <w:tcW w:type="dxa" w:w="11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b w:val="1"/>
                <w:bCs w:val="1"/>
                <w:rtl w:val="0"/>
              </w:rPr>
              <w:t>90</w:t>
            </w:r>
            <w:r>
              <w:rPr>
                <w:rtl w:val="0"/>
                <w:lang w:val="en-US"/>
              </w:rPr>
              <w:t xml:space="preserve"> $</w:t>
            </w:r>
          </w:p>
        </w:tc>
        <w:tc>
          <w:tcPr>
            <w:tcW w:type="dxa" w:w="11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b w:val="1"/>
                <w:bCs w:val="1"/>
                <w:rtl w:val="0"/>
              </w:rPr>
              <w:t>40</w:t>
            </w:r>
            <w:r>
              <w:rPr>
                <w:rtl w:val="0"/>
                <w:lang w:val="en-US"/>
              </w:rPr>
              <w:t xml:space="preserve"> $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60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cs="Arial Unicode MS" w:eastAsia="Arial Unicode MS"/>
                <w:b w:val="1"/>
                <w:bCs w:val="1"/>
                <w:rtl w:val="0"/>
              </w:rPr>
              <w:t>2-12 Ya</w:t>
            </w:r>
            <w:r>
              <w:rPr>
                <w:rFonts w:cs="Arial Unicode MS" w:eastAsia="Arial Unicode MS" w:hint="default"/>
                <w:b w:val="1"/>
                <w:bCs w:val="1"/>
                <w:rtl w:val="0"/>
              </w:rPr>
              <w:t>ş</w:t>
            </w:r>
          </w:p>
        </w:tc>
        <w:tc>
          <w:tcPr>
            <w:tcW w:type="dxa" w:w="125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690 $</w:t>
            </w:r>
          </w:p>
        </w:tc>
        <w:tc>
          <w:tcPr>
            <w:tcW w:type="dxa" w:w="11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445 $</w:t>
            </w:r>
          </w:p>
        </w:tc>
        <w:tc>
          <w:tcPr>
            <w:tcW w:type="dxa" w:w="11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285 $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60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İ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ndirim Y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zdesi</w:t>
            </w:r>
          </w:p>
        </w:tc>
        <w:tc>
          <w:tcPr>
            <w:tcW w:type="dxa" w:w="125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%15</w:t>
            </w:r>
          </w:p>
        </w:tc>
        <w:tc>
          <w:tcPr>
            <w:tcW w:type="dxa" w:w="11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%13</w:t>
            </w:r>
          </w:p>
        </w:tc>
        <w:tc>
          <w:tcPr>
            <w:tcW w:type="dxa" w:w="11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%9</w:t>
            </w:r>
          </w:p>
        </w:tc>
      </w:tr>
    </w:tbl>
    <w:p>
      <w:pPr>
        <w:pStyle w:val="Gövde B"/>
        <w:widowControl w:val="0"/>
        <w:numPr>
          <w:ilvl w:val="0"/>
          <w:numId w:val="3"/>
        </w:numPr>
        <w:rPr>
          <w:lang w:val="en-US"/>
          <w14:textOutline>
            <w14:noFill/>
          </w14:textOutline>
        </w:rPr>
      </w:pPr>
    </w:p>
    <w:p>
      <w:pPr>
        <w:pStyle w:val="Gövde"/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Ekstra Turlarda;</w:t>
      </w:r>
      <w:r>
        <w:rPr>
          <w:b w:val="1"/>
          <w:bCs w:val="1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nan paketi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st paket ile de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tirmek 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r. </w:t>
      </w:r>
      <w:r>
        <w:rPr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Tur Hareket tarihinden 15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nceye kadar al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nan paketi iptal etmek 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r.</w:t>
      </w:r>
      <w:r>
        <w:rPr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Tur Hareket tarihine 15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nden az kald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ığı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durumlarda ekstra paketi iptal etmek %20 ceza ile 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crete Dahil Hizmetler</w:t>
      </w:r>
    </w:p>
    <w:p>
      <w:pPr>
        <w:pStyle w:val="Gövde"/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ile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stanbul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Miami / New York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stanbul aras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ekonomi s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f u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 bileti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Orlando - New York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aras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ekonomi s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f u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 bileti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Havaliman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vergileri ve u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sigortalar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Miami'de 3* otelde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3 gece oda baz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nda konaklama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Orlando'da 3* otelde 3 gece oda baz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nda konaklama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New York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ta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3 veya 4* otelde 2 gece oda baz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nda konaklama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Resort Fee ve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ehir ayak bast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cretleri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transferler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Tecr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beli T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rk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rehberlik hizmeti.</w:t>
      </w:r>
    </w:p>
    <w:p>
      <w:pPr>
        <w:pStyle w:val="Gövde"/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Gövde"/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Harici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denmesi Gerekenler</w:t>
      </w:r>
    </w:p>
    <w:p>
      <w:pPr>
        <w:pStyle w:val="Gövde"/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Yurt d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ışı çı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harc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lgili bankalara veya havaliman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ndaki maliye veznesine yat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rabilirsiniz)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Sabah kahvalt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Öğ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 ve ak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am yemekleri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Ki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isel harcamalar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Rehber ve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of</w:t>
      </w:r>
      <w:r>
        <w:rPr>
          <w:outline w:val="0"/>
          <w:color w:val="333333"/>
          <w:u w:color="333333"/>
          <w:shd w:val="clear" w:color="auto" w:fill="ffffff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 bah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leri (Amerika'da g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 ki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ba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şı 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5$ </w:t>
      </w:r>
      <w:r>
        <w:rPr>
          <w:outline w:val="0"/>
          <w:color w:val="333333"/>
          <w:u w:color="333333"/>
          <w:shd w:val="clear" w:color="auto" w:fill="ffffff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nerilir)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Ekstra olarak belirtilen turlar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Amerika i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hat bagaj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cretleri (23 Kilo s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ile Bagaj ba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35 Usd ile 85 Usd aras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mektedir. Kilo s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zerindeki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her bagaj i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ekstra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cret al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r.)</w:t>
      </w:r>
    </w:p>
    <w:p>
      <w:pPr>
        <w:pStyle w:val="Gövde"/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Gövde"/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İ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PTAL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ARTLARI</w:t>
      </w:r>
      <w:r>
        <w:rPr>
          <w:b w:val="1"/>
          <w:bCs w:val="1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1.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keticinin gezisinin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30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kalaya kadar (gezinin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ıç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lmaz) tura kat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lmaktan vaz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mesi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durumunda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demi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oldu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u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cretin tamam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(u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 bileti hari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) iade edilir. Ancak yurt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seyahatlerinde vize hizmeti verilmi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ise iade edilmez. Amerika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hat biletlerinin iadesi yoktur. Baz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zda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ve Amerika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 Biletleri (T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rkiye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/d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) tur kalk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kesinle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inde kesilebilir. Bu biletlerde havayolundan gelecek ceza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lemine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erlendirilecektir.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2.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29 ile 15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iklik talebi durumunda (u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 bileti hari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) gezi bedelinin % 50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si yanar. Amerika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hat biletlerinin iadesi yoktur.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rkiye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biletlerde havayolundan gelecek ceza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lemine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erlendirilecektir.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3.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14 ile 8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iklik talebi durumunda toplam gezi bedelinin % 80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 yanar.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4.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7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ve daha az olmas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durumunda rezervasyonunda iptal-de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iklik talebinde toplam gezi bedeli yanar ve iade edilmez.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5. Laranazusa tura kat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lacak olan ki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ilerin yeterli say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 ula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amamalar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olarak ve/veya gerekli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üğü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durumlarda ilan etti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 veya kay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t ald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gezi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20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ncesine kadar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smen veya tamamen iptal edebilir.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yle bir durumda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ketici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cretin tamam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iade alma hakk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sahiptir.</w:t>
      </w:r>
    </w:p>
    <w:p>
      <w:pPr>
        <w:pStyle w:val="Normal (Web)"/>
        <w:shd w:val="clear" w:color="auto" w:fill="ffffff"/>
      </w:pP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6. S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zle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meden 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lmesi halinde ,T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keticiye yapm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oldu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u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deme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rk Ticaret Kanunda belirtildi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ekilde kendi para cinsinden geri iade edilir. TL yap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ise ayn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TL miktar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, USD yap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ise ayn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USD miktar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iade edilir. Usd kurundaki olas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kseli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lerden etkilenmek istemeyen misafirlerin USD olarak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deme yapmalar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tavsiye ediyoruz.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  <w:tab/>
      <w:tab/>
    </w:r>
  </w:p>
  <w:p>
    <w:pPr>
      <w:pStyle w:val="Alt Başlık"/>
      <w:jc w:val="center"/>
      <w:rPr>
        <w:rFonts w:ascii="Avenir Next Regular" w:cs="Avenir Next Regular" w:hAnsi="Avenir Next Regular" w:eastAsia="Avenir Next Regular"/>
        <w:b w:val="1"/>
        <w:bCs w:val="1"/>
        <w:outline w:val="0"/>
        <w:color w:val="132b5d"/>
        <w:sz w:val="20"/>
        <w:szCs w:val="20"/>
        <w:u w:color="008cb4"/>
        <w14:textFill>
          <w14:solidFill>
            <w14:srgbClr w14:val="132B5D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TTA Turizm Seyahat Tic. Ltd. 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Ş</w:t>
    </w: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i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ş 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Ba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ğ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dat Cad. Umut Apt No 466/8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it-IT"/>
        <w14:textFill>
          <w14:solidFill>
            <w14:srgbClr w14:val="132B5D"/>
          </w14:solidFill>
        </w14:textFill>
      </w:rPr>
      <w:t>İ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stanbul - Turkiye</w:t>
    </w:r>
  </w:p>
  <w:p>
    <w:pPr>
      <w:pStyle w:val="Alt Başlık"/>
      <w:jc w:val="center"/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   444 38 48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Style w:val="apple-converted-space"/>
      </w:rP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İçe Aktarılan 1 Stili"/>
  </w:abstractNum>
  <w:abstractNum w:abstractNumId="1">
    <w:multiLevelType w:val="hybridMultilevel"/>
    <w:styleLink w:val="İçe Aktarılan 1 Stili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1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3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7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·"/>
        <w:lvlJc w:val="left"/>
        <w:pPr>
          <w:ind w:left="753" w:hanging="393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7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9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913" w:hanging="393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3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5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073" w:hanging="393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9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51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apple-converted-space">
    <w:name w:val="apple-converted-space"/>
  </w:style>
  <w:style w:type="paragraph" w:styleId="Alt Başlık">
    <w:name w:val="Alt Başlık"/>
    <w:next w:val="Alt Başlık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B">
    <w:name w:val="Gövde B"/>
    <w:next w:val="Gövde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İçe Aktarılan 1 Stili">
    <w:name w:val="İçe Aktarılan 1 Stili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