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Gövde A"/>
      </w:pPr>
    </w:p>
    <w:p>
      <w:pPr>
        <w:pStyle w:val="Saptanmış"/>
        <w:suppressAutoHyphens w:val="1"/>
        <w:spacing w:before="0" w:line="240" w:lineRule="auto"/>
        <w:jc w:val="center"/>
      </w:pPr>
    </w:p>
    <w:p>
      <w:pPr>
        <w:pStyle w:val="Saptanmış"/>
        <w:suppressAutoHyphens w:val="1"/>
        <w:spacing w:before="0" w:line="240" w:lineRule="auto"/>
        <w:jc w:val="center"/>
        <w:rPr>
          <w:rStyle w:val="Yok"/>
          <w:rFonts w:ascii="Times New Roman" w:cs="Times New Roman" w:hAnsi="Times New Roman" w:eastAsia="Times New Roman"/>
          <w:sz w:val="42"/>
          <w:szCs w:val="42"/>
          <w:shd w:val="clear" w:color="auto" w:fill="fafafa"/>
        </w:rPr>
      </w:pPr>
      <w:r>
        <w:rPr>
          <w:rStyle w:val="Yok"/>
          <w:rFonts w:ascii="Times New Roman" w:hAnsi="Times New Roman"/>
          <w:sz w:val="38"/>
          <w:szCs w:val="38"/>
          <w:shd w:val="clear" w:color="auto" w:fill="fafafa"/>
          <w:rtl w:val="0"/>
        </w:rPr>
        <w:t>Uzakdo</w:t>
      </w:r>
      <w:r>
        <w:rPr>
          <w:rStyle w:val="Yok"/>
          <w:rFonts w:ascii="Times New Roman" w:hAnsi="Times New Roman" w:hint="default"/>
          <w:sz w:val="38"/>
          <w:szCs w:val="38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38"/>
          <w:szCs w:val="38"/>
          <w:shd w:val="clear" w:color="auto" w:fill="fafafa"/>
          <w:rtl w:val="0"/>
        </w:rPr>
        <w:t xml:space="preserve">u </w:t>
      </w:r>
      <w:r>
        <w:rPr>
          <w:rStyle w:val="Yok"/>
          <w:rFonts w:ascii="Times New Roman" w:hAnsi="Times New Roman" w:hint="default"/>
          <w:sz w:val="38"/>
          <w:szCs w:val="38"/>
          <w:shd w:val="clear" w:color="auto" w:fill="fafafa"/>
          <w:rtl w:val="0"/>
        </w:rPr>
        <w:t>İ</w:t>
      </w:r>
      <w:r>
        <w:rPr>
          <w:rStyle w:val="Yok"/>
          <w:rFonts w:ascii="Times New Roman" w:hAnsi="Times New Roman"/>
          <w:sz w:val="38"/>
          <w:szCs w:val="38"/>
          <w:shd w:val="clear" w:color="auto" w:fill="fafafa"/>
          <w:rtl w:val="0"/>
        </w:rPr>
        <w:t>ncileri: G</w:t>
      </w:r>
      <w:r>
        <w:rPr>
          <w:rStyle w:val="Yok"/>
          <w:rFonts w:ascii="Times New Roman" w:hAnsi="Times New Roman" w:hint="default"/>
          <w:sz w:val="38"/>
          <w:szCs w:val="38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38"/>
          <w:szCs w:val="38"/>
          <w:shd w:val="clear" w:color="auto" w:fill="fafafa"/>
          <w:rtl w:val="0"/>
        </w:rPr>
        <w:t>ney Kore &amp; Japonya</w:t>
      </w:r>
      <w:r>
        <w:rPr>
          <w:rStyle w:val="Yok"/>
          <w:rFonts w:ascii="Times New Roman" w:cs="Times New Roman" w:hAnsi="Times New Roman" w:eastAsia="Times New Roman"/>
          <w:sz w:val="42"/>
          <w:szCs w:val="42"/>
          <w:shd w:val="clear" w:color="auto" w:fill="fafafa"/>
        </w:rPr>
        <w:br w:type="textWrapping"/>
      </w:r>
      <w:r>
        <w:rPr>
          <w:rStyle w:val="Yok"/>
          <w:rFonts w:ascii="Times New Roman" w:hAnsi="Times New Roman"/>
          <w:sz w:val="34"/>
          <w:szCs w:val="34"/>
          <w:shd w:val="clear" w:color="auto" w:fill="fafafa"/>
          <w:rtl w:val="0"/>
        </w:rPr>
        <w:t>Seul(2) - Osaka(2) - Kyoto(2) - Tokyo(2)</w:t>
      </w:r>
    </w:p>
    <w:p>
      <w:pPr>
        <w:pStyle w:val="Saptanmış"/>
        <w:suppressAutoHyphens w:val="1"/>
        <w:spacing w:before="0" w:after="300" w:line="240" w:lineRule="auto"/>
        <w:rPr>
          <w:rStyle w:val="Yok"/>
          <w:rFonts w:ascii="Times New Roman" w:cs="Times New Roman" w:hAnsi="Times New Roman" w:eastAsia="Times New Roman"/>
          <w:outline w:val="0"/>
          <w:color w:val="555555"/>
          <w:sz w:val="30"/>
          <w:szCs w:val="30"/>
          <w:u w:color="555555"/>
          <w:shd w:val="clear" w:color="auto" w:fill="fafafa"/>
          <w14:textFill>
            <w14:solidFill>
              <w14:srgbClr w14:val="555555"/>
            </w14:solidFill>
          </w14:textFill>
        </w:rPr>
      </w:pPr>
    </w:p>
    <w:p>
      <w:pPr>
        <w:pStyle w:val="Saptanmış"/>
        <w:suppressAutoHyphens w:val="1"/>
        <w:spacing w:before="0" w:after="30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afafa"/>
        </w:rPr>
      </w:pP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>01.G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 xml:space="preserve">n 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shd w:val="clear" w:color="auto" w:fill="fafafa"/>
          <w:rtl w:val="0"/>
        </w:rPr>
        <w:t>İ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>stanbul Havaliman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  <w:lang w:val="fr-FR"/>
        </w:rPr>
        <w:t>- Seul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stanbul Yeni Havaliman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hatlar gidi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terminalinde 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umuzdan 3 saat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nce bulu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ma. Bagaj, bilet ve bini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lemlerinin ard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ndan 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rk Havayollar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 TK20 sefer say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u ile 17:00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it-IT"/>
        </w:rPr>
        <w:t xml:space="preserve">da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fr-FR"/>
        </w:rPr>
        <w:t>Seul</w:t>
      </w:r>
      <w:r>
        <w:rPr>
          <w:rStyle w:val="Yok"/>
          <w:sz w:val="26"/>
          <w:szCs w:val="26"/>
          <w:shd w:val="clear" w:color="auto" w:fill="fafafa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e hareket.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afafa"/>
        </w:rPr>
        <w:br w:type="textWrapping"/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>02.G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  <w:lang w:val="fr-FR"/>
        </w:rPr>
        <w:t>n Seul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shd w:val="clear" w:color="auto" w:fill="fafafa"/>
          <w:rtl w:val="0"/>
        </w:rPr>
        <w:t> 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fffff"/>
          <w:rtl w:val="0"/>
        </w:rPr>
        <w:t>Yerel saat ile 08:40</w:t>
      </w:r>
      <w:r>
        <w:rPr>
          <w:rStyle w:val="Yok"/>
          <w:sz w:val="26"/>
          <w:szCs w:val="26"/>
          <w:shd w:val="clear" w:color="auto" w:fill="ffffff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shd w:val="clear" w:color="auto" w:fill="ffffff"/>
          <w:rtl w:val="0"/>
          <w:lang w:val="it-IT"/>
        </w:rPr>
        <w:t xml:space="preserve">da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fr-FR"/>
        </w:rPr>
        <w:t>Seul</w:t>
      </w:r>
      <w:r>
        <w:rPr>
          <w:rStyle w:val="Yok"/>
          <w:sz w:val="26"/>
          <w:szCs w:val="26"/>
          <w:shd w:val="clear" w:color="auto" w:fill="fafafa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da-DK"/>
        </w:rPr>
        <w:t>e var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sonras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Pasaport kontrol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ve bagajlar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teslim almam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 sonras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 havaliman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nda bizleri bekleyen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zel otob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fr-FR"/>
        </w:rPr>
        <w:t xml:space="preserve">zle Seul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ehir Turu</w:t>
      </w:r>
      <w:r>
        <w:rPr>
          <w:rStyle w:val="Yok"/>
          <w:sz w:val="26"/>
          <w:szCs w:val="26"/>
          <w:shd w:val="clear" w:color="auto" w:fill="fafafa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muza ba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yoruz.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lk dura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 geleneksel bir Kore Budist tap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ğı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olan Bongeunsa Temple.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İç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inde bulunan 23 metrelik Buda heykeli ilginizi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ekecektir. Daha sonra dans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ile 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nya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ap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 me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hur olan Gangnam K-Star Road</w:t>
      </w:r>
      <w:r>
        <w:rPr>
          <w:rStyle w:val="Yok"/>
          <w:sz w:val="26"/>
          <w:szCs w:val="26"/>
          <w:shd w:val="clear" w:color="auto" w:fill="fafafa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a gidiyoruz. Kore</w:t>
      </w:r>
      <w:r>
        <w:rPr>
          <w:rStyle w:val="Yok"/>
          <w:sz w:val="26"/>
          <w:szCs w:val="26"/>
          <w:shd w:val="clear" w:color="auto" w:fill="fafafa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nin en pahal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konutlar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 ve ya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am alanlar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 oldu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u bu yerde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ok 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zel bir park gezece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iz. Daha sonra Starfield Library at COEX, Lotte World Tower Mall 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lecek yerler aras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pt-PT"/>
        </w:rPr>
        <w:t>nda.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 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fr-FR"/>
        </w:rPr>
        <w:t>En son dura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it-IT"/>
        </w:rPr>
        <w:t>z Lotte Seoul Sky Observatory Tower. Seul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’ü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500 metre tepeden 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rme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ans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bulacaks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z.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 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Turumuzun ard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ndan otelimize transfer ve odalar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za yerle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me. Geceleme otelimizde.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>03.G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  <w:lang w:val="fr-FR"/>
        </w:rPr>
        <w:t>n Seul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shd w:val="clear" w:color="auto" w:fill="fafafa"/>
          <w:rtl w:val="0"/>
        </w:rPr>
        <w:t> 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Otelimizde alaca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 kahvalt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ndan serbest zaman. Serbest zaman sonras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 rehberimizin belirtece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 saatte lobide bulu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uyoruz ve bu 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zel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ehri tan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maya devam etmek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zere otelimizde ayr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yoruz.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lk dura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de-DE"/>
        </w:rPr>
        <w:t>z Gyeongbokgung Saray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. Joseon hanedanl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 ana kraliyet saray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1395'te in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a edilmi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tir ve Joseon hanedanl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ığı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taraf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ndan in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a edilen Be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B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 Saray'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nl-NL"/>
        </w:rPr>
        <w:t>n en b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üğü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r. Gyeongbokgung, kraliyet ailesinin evi ve h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met merkezi olarak hizmet vermi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tir. Daha sonra National Folk 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zesi, Bukchon Hanok K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ve I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ns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adong Antik Caddesi 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lecek. Bukchon Hanok K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de-DE"/>
        </w:rPr>
        <w:t>, 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ney Kore'nin Seul kentindeki Jongno B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lgesi'nde bulunan bir yerle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im b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lgesidir. Hanok ad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verilen restore edilmi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bir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ok geleneksel Kore evi vard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r. Bu, buray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pop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ler bir turistik yer haline getirmi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tir. Daha sonraki duraklar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en-US"/>
        </w:rPr>
        <w:t>z HiKR Ground, 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ney Kore'nin Seul kentinde bulunan bir turist bilgi ve k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 merkezidir. 2022'de 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nl-NL"/>
        </w:rPr>
        <w:t>lan, K-Pop 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zesi ve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ok dilli bilgi masalar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bulunan 4 katl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etkile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imli bir merkezle Kore Turizm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'n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 halka 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 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r. Son dura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en-US"/>
        </w:rPr>
        <w:t>z Myeongdong B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lgesidir. Turumuzun ard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ndan otelimize geri 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yoruz. Geceleme otelimizde.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>04.G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  <w:lang w:val="fr-FR"/>
        </w:rPr>
        <w:t>n Seul - Osaka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shd w:val="clear" w:color="auto" w:fill="fafafa"/>
          <w:rtl w:val="0"/>
        </w:rPr>
        <w:t> 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Sabah otelimizde alaca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 sabah kahvalt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ndan Seul Havaliman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na transferimizi ger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ekle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tiriyoruz. Osaka</w:t>
      </w:r>
      <w:r>
        <w:rPr>
          <w:rStyle w:val="Yok"/>
          <w:sz w:val="26"/>
          <w:szCs w:val="26"/>
          <w:shd w:val="clear" w:color="auto" w:fill="fafafa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ya ger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ekle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tirece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imiz 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umuzun ard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ndan Osaka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ehir Turu</w:t>
      </w:r>
      <w:r>
        <w:rPr>
          <w:rStyle w:val="Yok"/>
          <w:sz w:val="26"/>
          <w:szCs w:val="26"/>
          <w:shd w:val="clear" w:color="auto" w:fill="fafafa"/>
          <w:rtl w:val="1"/>
        </w:rPr>
        <w:t>‘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muza ba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yoruz.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lk dura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 Osaka Kalesi. Kale, Japonya'n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nl-NL"/>
        </w:rPr>
        <w:t xml:space="preserve">n en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nl-NL"/>
        </w:rPr>
        <w:t xml:space="preserve">simge </w:t>
      </w:r>
    </w:p>
    <w:p>
      <w:pPr>
        <w:pStyle w:val="Saptanmış"/>
        <w:suppressAutoHyphens w:val="1"/>
        <w:spacing w:before="0" w:after="30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afafa"/>
          <w:lang w:val="nl-NL"/>
        </w:rPr>
      </w:pPr>
    </w:p>
    <w:p>
      <w:pPr>
        <w:pStyle w:val="Saptanmış"/>
        <w:suppressAutoHyphens w:val="1"/>
        <w:spacing w:before="0" w:after="30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</w:rPr>
      </w:pP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nl-NL"/>
        </w:rPr>
        <w:t>yap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ndan biridir ve Azuchi-Momoyama 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neminin on alt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nc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 Japonya'n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 birle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mesinde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nemli bir rol oynam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r. Osaka Kalesini 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kten sonra Kuromon Marketi geziyoruz. Daha sonra Dotombori</w:t>
      </w:r>
      <w:r>
        <w:rPr>
          <w:rStyle w:val="Yok"/>
          <w:sz w:val="26"/>
          <w:szCs w:val="26"/>
          <w:shd w:val="clear" w:color="auto" w:fill="fafafa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ye gidiyoruz. Osaka'n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 ba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ca turistik ve gece hayat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b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lgelerinden biri olarak bilinen b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da-DK"/>
        </w:rPr>
        <w:t>lge, 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ō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it-IT"/>
        </w:rPr>
        <w:t>tonboribashi K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pr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'nden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ehrin Ch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ūō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b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lgesinin Namba b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lgesindeki Nipponbashi K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pr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'ne kadar 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ō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tonbori kanal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boyunca uzan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r. Devam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 Shinsaibashi</w:t>
      </w:r>
      <w:r>
        <w:rPr>
          <w:rStyle w:val="Yok"/>
          <w:sz w:val="26"/>
          <w:szCs w:val="26"/>
          <w:shd w:val="clear" w:color="auto" w:fill="fafafa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ye gidiyoruz. Ch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ūō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-ku b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lgesinde ve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ehrin ana al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veri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b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lgesinde bir b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lgedir. Merkezinde, 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ō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tonbori ve 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ō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it-IT"/>
        </w:rPr>
        <w:t>emonch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ō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'nun kuzeyinde ve Mido-suji caddesinin paralel ve do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usunda yer alan kapal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bir al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veri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caddesi olan Shinsaibashi-suji yer almaktad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r. Burada verece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imiz serbest zaman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ndan otelimize geri 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yoruz. Geceleme otelimizde.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>05.G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>n Osaka - Hiro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>ima - Osaka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rtl w:val="0"/>
        </w:rPr>
        <w:t>Otelimizde alaca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sabah kahvalt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Shinkansen (H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Tren) ile Hiro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  <w:lang w:val="it-IT"/>
        </w:rPr>
        <w:t>ima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ya hareket ediyoruz. Yakla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şı</w:t>
      </w:r>
      <w:r>
        <w:rPr>
          <w:rStyle w:val="Yok"/>
          <w:rFonts w:ascii="Times New Roman" w:hAnsi="Times New Roman"/>
          <w:sz w:val="26"/>
          <w:szCs w:val="26"/>
          <w:rtl w:val="0"/>
        </w:rPr>
        <w:t>k 1,5 saatlik konforlu yolculuk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varaca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de-DE"/>
        </w:rPr>
        <w:t>z Hiro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ima'da; tarihin 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nemli izlerini ta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şı</w:t>
      </w:r>
      <w:r>
        <w:rPr>
          <w:rStyle w:val="Yok"/>
          <w:rFonts w:ascii="Times New Roman" w:hAnsi="Times New Roman"/>
          <w:sz w:val="26"/>
          <w:szCs w:val="26"/>
          <w:rtl w:val="0"/>
        </w:rPr>
        <w:t>yan Atom Bombas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Kulesi (Genbaku Dome) ve Bar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rtl w:val="0"/>
        </w:rPr>
        <w:t>Park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&amp; 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zesi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ni geziyoruz. Turumuzun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Shinkansen ile Osaka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ya geri d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yoruz. Ak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am Osaka'da serbest zaman. Geceleme otelimizde.</w:t>
      </w:r>
      <w:r>
        <w:rPr>
          <w:rStyle w:val="Yok"/>
          <w:rFonts w:ascii="Times New Roman" w:cs="Times New Roman" w:hAnsi="Times New Roman" w:eastAsia="Times New Roman"/>
          <w:outline w:val="0"/>
          <w:color w:val="555555"/>
          <w:sz w:val="26"/>
          <w:szCs w:val="26"/>
          <w:u w:color="555555"/>
          <w:shd w:val="clear" w:color="auto" w:fill="ffffff"/>
          <w14:textFill>
            <w14:solidFill>
              <w14:srgbClr w14:val="555555"/>
            </w14:solidFill>
          </w14:textFill>
        </w:rPr>
        <w:br w:type="textWrapping"/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>06.G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>n Osaka - Nara - Kyoto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rtl w:val="0"/>
        </w:rPr>
        <w:t>Otelimizde alaca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sabah kahvalt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rehberimizin belirleyece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 saatte lobide bulu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up Kyoto ve Nara ke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fimiz 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in hareket ediyoruz.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rtl w:val="0"/>
        </w:rPr>
        <w:t>lk dura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z, Wakakusa Da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'n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ete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inde yer alan ve 1.200'den fazla vah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i sika geyi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ine ev sahipli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 yapan Nara Park. Park 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i 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üşü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z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nyan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nl-NL"/>
        </w:rPr>
        <w:t>n en b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k ah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ap yap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olan ve muazzam B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k Buda (Daibutsu) heykeline ev sahipli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 yapan Todaiji Tap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ğı’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ziyaret ediyoruz. Nara gezimizin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Kyoto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ya hareket.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rtl w:val="0"/>
        </w:rPr>
        <w:t>lk dura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z, binlerce 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rm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Torii kap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yla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rtl w:val="0"/>
        </w:rPr>
        <w:t>b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leyici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  <w:lang w:val="en-US"/>
        </w:rPr>
        <w:t>into tap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ğı </w:t>
      </w:r>
      <w:r>
        <w:rPr>
          <w:rStyle w:val="Yok"/>
          <w:rFonts w:ascii="Times New Roman" w:hAnsi="Times New Roman"/>
          <w:sz w:val="26"/>
          <w:szCs w:val="26"/>
          <w:rtl w:val="0"/>
        </w:rPr>
        <w:t>Fushimi Inari Shrine. Ziyaretimiz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Kyoto merkeze ge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iyor ve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ehrin panoramik manzaras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sunan Kyoto Tower'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i w:val="1"/>
          <w:iCs w:val="1"/>
          <w:sz w:val="26"/>
          <w:szCs w:val="26"/>
          <w:rtl w:val="0"/>
        </w:rPr>
        <w:t>(veya se</w:t>
      </w:r>
      <w:r>
        <w:rPr>
          <w:rStyle w:val="Yok"/>
          <w:rFonts w:ascii="Times New Roman" w:hAnsi="Times New Roman" w:hint="default"/>
          <w:i w:val="1"/>
          <w:iCs w:val="1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i w:val="1"/>
          <w:iCs w:val="1"/>
          <w:sz w:val="26"/>
          <w:szCs w:val="26"/>
          <w:rtl w:val="0"/>
        </w:rPr>
        <w:t>ilecek ba</w:t>
      </w:r>
      <w:r>
        <w:rPr>
          <w:rStyle w:val="Yok"/>
          <w:rFonts w:ascii="Times New Roman" w:hAnsi="Times New Roman" w:hint="default"/>
          <w:i w:val="1"/>
          <w:iCs w:val="1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i w:val="1"/>
          <w:iCs w:val="1"/>
          <w:sz w:val="26"/>
          <w:szCs w:val="26"/>
          <w:rtl w:val="0"/>
        </w:rPr>
        <w:t>ka bir Kyoto noktas</w:t>
      </w:r>
      <w:r>
        <w:rPr>
          <w:rStyle w:val="Yok"/>
          <w:rFonts w:ascii="Times New Roman" w:hAnsi="Times New Roman" w:hint="default"/>
          <w:i w:val="1"/>
          <w:iCs w:val="1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i w:val="1"/>
          <w:iCs w:val="1"/>
          <w:sz w:val="26"/>
          <w:szCs w:val="26"/>
          <w:rtl w:val="0"/>
        </w:rPr>
        <w:t>)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 g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yoruz. Tur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  <w:lang w:val="en-US"/>
        </w:rPr>
        <w:t>Kyoto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daki otelimize transfer, oda da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ve serbest zaman. Geceleme otelimizde.</w:t>
      </w:r>
      <w:r>
        <w:rPr>
          <w:rStyle w:val="Yok"/>
          <w:rFonts w:ascii="Times New Roman" w:cs="Times New Roman" w:hAnsi="Times New Roman" w:eastAsia="Times New Roman"/>
          <w:sz w:val="26"/>
          <w:szCs w:val="26"/>
        </w:rPr>
        <w:br w:type="textWrapping"/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>07.G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  <w:lang w:val="en-US"/>
        </w:rPr>
        <w:t>n Kyoto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shd w:val="clear" w:color="auto" w:fill="fafafa"/>
          <w:rtl w:val="0"/>
        </w:rPr>
        <w:t> 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rtl w:val="0"/>
        </w:rPr>
        <w:t>Otelimizde alaca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sabah kahvalt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rehberimizle bulu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arak tam g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k Kyoto turumuza ba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yoruz.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rtl w:val="0"/>
        </w:rPr>
        <w:t>lk dura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z,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ehrin bat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 yer alan me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hur Arashiyama Bambu Orman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ve tarihi Togetsukyo K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pr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. Do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b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leyici atmosferinde yapaca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üşü</w:t>
      </w:r>
      <w:r>
        <w:rPr>
          <w:rStyle w:val="Yok"/>
          <w:rFonts w:ascii="Times New Roman" w:hAnsi="Times New Roman"/>
          <w:sz w:val="26"/>
          <w:szCs w:val="26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ndan, Kitayama bah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e sanat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nl-NL"/>
        </w:rPr>
        <w:t>n en g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zel 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rne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 ve UNESCO 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nya Miras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olan Alt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öş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k 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en-US"/>
        </w:rPr>
        <w:t xml:space="preserve">— </w:t>
      </w:r>
      <w:r>
        <w:rPr>
          <w:rStyle w:val="Yok"/>
          <w:rFonts w:ascii="Times New Roman" w:hAnsi="Times New Roman"/>
          <w:sz w:val="26"/>
          <w:szCs w:val="26"/>
          <w:rtl w:val="0"/>
        </w:rPr>
        <w:t>Kinkakuji Tap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ğı’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ziyaret ediyoruz.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Öğ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le saatlerinde Japonya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rtl w:val="0"/>
        </w:rPr>
        <w:t>mparatorlar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eski ikametgah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olan Kyoto Imparatorluk Saray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  <w:lang w:val="it-IT"/>
        </w:rPr>
        <w:t>(Kyoto Gosho) 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rtl w:val="0"/>
        </w:rPr>
        <w:t>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dan/bah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eleriyle g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lecektir. Turumuzun son dura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 ise Kyoto'nun tarihi gey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a b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lgesi olan Gion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a ge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iyoruz. Geiko ve Maikolar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izlerini ta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yan geleneksel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ay evleri (Ochaya) ve tarihi sokaklarda ger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ekle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tirece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imiz 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üş </w:t>
      </w:r>
      <w:r>
        <w:rPr>
          <w:rStyle w:val="Yok"/>
          <w:rFonts w:ascii="Times New Roman" w:hAnsi="Times New Roman"/>
          <w:sz w:val="26"/>
          <w:szCs w:val="26"/>
          <w:rtl w:val="0"/>
        </w:rPr>
        <w:t>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otelimize transfer ve serbest zaman. Geceleme otelimizde.</w:t>
      </w:r>
    </w:p>
    <w:p>
      <w:pPr>
        <w:pStyle w:val="Saptanmış"/>
        <w:suppressAutoHyphens w:val="1"/>
        <w:spacing w:before="0" w:after="30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</w:pP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>08.G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>n Kyoto - Hakone - Tokyo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Otelimizde alaca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 sabah kahvalt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ndan serbest zaman. Serbest zaman sonras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 rehberimizin belirtece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 saatte lobide bulu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up otelimizden ayr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yoruz.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 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nyaca me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hur Shinkansen yolculug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̆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undan sonra Mishima'ya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 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var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.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 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Mishima'ya var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 sonras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 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Japonya</w:t>
      </w:r>
      <w:r>
        <w:rPr>
          <w:rStyle w:val="Yok"/>
          <w:sz w:val="26"/>
          <w:szCs w:val="26"/>
          <w:shd w:val="clear" w:color="auto" w:fill="fafafa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 kutsal simgesi Fuji Da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'n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n 5. istasyonuna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karak bulutlar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n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zerinden manzaray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izliyoruz. Ard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ndan Ashi 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nde yapaca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 tekne turunda Fuji</w:t>
      </w:r>
      <w:r>
        <w:rPr>
          <w:rStyle w:val="Yok"/>
          <w:sz w:val="26"/>
          <w:szCs w:val="26"/>
          <w:shd w:val="clear" w:color="auto" w:fill="fafafa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nin 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le vuran yans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pt-PT"/>
        </w:rPr>
        <w:t>mas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yoruz. Tur sonras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 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de-DE"/>
        </w:rPr>
        <w:t>en b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nl-NL"/>
        </w:rPr>
        <w:t>k metropol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Tokyo</w:t>
      </w:r>
      <w:r>
        <w:rPr>
          <w:rStyle w:val="Yok"/>
          <w:sz w:val="26"/>
          <w:szCs w:val="26"/>
          <w:shd w:val="clear" w:color="auto" w:fill="fafafa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ya hareket. Tokyo'da konaklayaca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 otelimize var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ndan odalar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za yerle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memizin ard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ndan serbest zaman. Geceleme otelimizde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>09.G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>n Tokyo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shd w:val="clear" w:color="auto" w:fill="fafafa"/>
          <w:rtl w:val="0"/>
        </w:rPr>
        <w:t> 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Sabah otelimizde alaca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 sabah kahvalt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ndan serbest zaman. Serbest zaman sonras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rehberimizin belirleyece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 saatte lobide bulu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uyoruz ve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 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Tokyo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ehir Turu</w:t>
      </w:r>
      <w:r>
        <w:rPr>
          <w:rStyle w:val="Yok"/>
          <w:sz w:val="26"/>
          <w:szCs w:val="26"/>
          <w:shd w:val="clear" w:color="auto" w:fill="fafafa"/>
          <w:rtl w:val="1"/>
        </w:rPr>
        <w:t>‘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muza ba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yoruz.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lk dura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z Ana Saray.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mparatorluk ailesinin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zel konutlar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, 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da-DK"/>
        </w:rPr>
        <w:t>iv, 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ze ve idari ofisler olmak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zere bir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ok binay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eren Tokyo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mparatorluk Saray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olacak. Tokyo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mparatorluk Saray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, 15. 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lda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ogu'nun ikamet etti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 eski bir kalenin bulundu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u alana in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a edilmi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tir. 19. 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es-ES_tradnl"/>
        </w:rPr>
        <w:t xml:space="preserve">lda,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mparator Meiji kraliyet hanesini Kyoto'dan Toky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o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'ya ta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 buras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da kraliyet ailesinin 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lk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olmu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tur. Binalar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n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o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u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kinci 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nya Sava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'nda tahrip edildi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inden dolay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, bug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 saraydan kalan en eski 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yalar sadece 50 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r.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mparatorluk Saray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ndan ilk dura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 bir Budist tap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ğı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olan, Tokyo</w:t>
      </w:r>
      <w:r>
        <w:rPr>
          <w:rStyle w:val="Yok"/>
          <w:sz w:val="26"/>
          <w:szCs w:val="26"/>
          <w:shd w:val="clear" w:color="auto" w:fill="fafafa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nun en eski ve en renkli tap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naklar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ndan biri olarak kabul edilen As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a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u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sa Tap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ğı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ya da di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er bir ad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yla Sensoji Tap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ğı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olacak. Efsaneye 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re 2 bal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çı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erkek karde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taraf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ndan, merhamet tanr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as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it-IT"/>
        </w:rPr>
        <w:t>Kannon</w:t>
      </w:r>
      <w:r>
        <w:rPr>
          <w:rStyle w:val="Yok"/>
          <w:sz w:val="26"/>
          <w:szCs w:val="26"/>
          <w:shd w:val="clear" w:color="auto" w:fill="fafafa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a sayg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sunmak ad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na in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a edilmi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olan As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a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u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sa Tap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ğı’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ndan Nakamise ad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verilen al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veri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caddesini 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yoruz. Daha sonraki dura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en-US"/>
        </w:rPr>
        <w:t>z Tokyo Tower</w:t>
      </w:r>
      <w:r>
        <w:rPr>
          <w:rStyle w:val="Yok"/>
          <w:sz w:val="26"/>
          <w:szCs w:val="26"/>
          <w:shd w:val="clear" w:color="auto" w:fill="fafafa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a ge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iyoruz. 150 metre 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ksekli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 ile Tokyo</w:t>
      </w:r>
      <w:r>
        <w:rPr>
          <w:rStyle w:val="Yok"/>
          <w:sz w:val="26"/>
          <w:szCs w:val="26"/>
          <w:shd w:val="clear" w:color="auto" w:fill="fafafa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ya tepeden bakabileceksiniz. Tur sonras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 serbest zaman. Serbest zaman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ndan otelimize geri 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yoruz. Geceleme otelimizde.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cs="Times New Roman" w:hAnsi="Times New Roman" w:eastAsia="Times New Roman"/>
          <w:b w:val="1"/>
          <w:bCs w:val="1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fffff"/>
          <w:rtl w:val="0"/>
        </w:rPr>
        <w:t>10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>.G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  <w:lang w:val="it-IT"/>
        </w:rPr>
        <w:t xml:space="preserve">n Tokyo - 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shd w:val="clear" w:color="auto" w:fill="fafafa"/>
          <w:rtl w:val="0"/>
        </w:rPr>
        <w:t>İ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>stanbul Havaliman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Sabah otelimizde alaca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 kahvalt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ndan serbest zaman. Serbest zaman sonras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 rehberimizin belirleyece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 saatte lobide rehberimizle bulu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uyoruz otelimizden ayr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yoruz. Tokyo</w:t>
      </w:r>
      <w:r>
        <w:rPr>
          <w:rStyle w:val="Yok"/>
          <w:sz w:val="26"/>
          <w:szCs w:val="26"/>
          <w:shd w:val="clear" w:color="auto" w:fill="fafafa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daki turumuza kald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 yerden devam ederken ilk dura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 Tsukiji Ichiba Bal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 Pazar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ve Meiji Jingu Shrine Tap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. 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nyan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nl-NL"/>
        </w:rPr>
        <w:t>n en me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sv-SE"/>
        </w:rPr>
        <w:t>hur bal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 pazar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ve milyon dolarl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 bal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 sat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ile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bal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 pazar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ndan sonra Meiji Tap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na gidece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iz. Meiji Tap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, Tokyo</w:t>
      </w:r>
      <w:r>
        <w:rPr>
          <w:rStyle w:val="Yok"/>
          <w:sz w:val="26"/>
          <w:szCs w:val="26"/>
          <w:shd w:val="clear" w:color="auto" w:fill="fafafa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nun Shibuya kentinde bulunur.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mparator Meiji ve 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i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it-IT"/>
        </w:rPr>
        <w:t>mparatori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e Sh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ō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ken'in tanr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ruhlar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na adanm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bir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en-US"/>
        </w:rPr>
        <w:t>into tap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r. Ard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 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es-ES_tradnl"/>
        </w:rPr>
        <w:t>Shibuya ve Ginza gezilerimizi ger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ekle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tirece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iz.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nce bir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ok 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kdelenin bulundu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u, Tokyo</w:t>
      </w:r>
      <w:r>
        <w:rPr>
          <w:rStyle w:val="Yok"/>
          <w:sz w:val="26"/>
          <w:szCs w:val="26"/>
          <w:shd w:val="clear" w:color="auto" w:fill="fafafa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nun en kalabal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 b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lgelerinden biri olan Shibuya</w:t>
      </w:r>
      <w:r>
        <w:rPr>
          <w:rStyle w:val="Yok"/>
          <w:sz w:val="26"/>
          <w:szCs w:val="26"/>
          <w:shd w:val="clear" w:color="auto" w:fill="fafafa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ziyaret edece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es-ES_tradnl"/>
        </w:rPr>
        <w:t>iz. Shibuya</w:t>
      </w:r>
      <w:r>
        <w:rPr>
          <w:rStyle w:val="Yok"/>
          <w:sz w:val="26"/>
          <w:szCs w:val="26"/>
          <w:shd w:val="clear" w:color="auto" w:fill="fafafa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  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ard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ndan 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ks butiklerin yan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ra birinci 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f kokteyl ve su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 barlar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yla dolu olan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ehrin en pop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ler al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veri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b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lgelerinden biri olan Ginza b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lgesini ke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fedece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iz. Burada verece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imiz serbest vaktin ard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ndan havaliman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'na transferimiz ger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ekle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ecektir. Havaliman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'na var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 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sonras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 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it-IT"/>
        </w:rPr>
        <w:t>Pasaport, check-in ve 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 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lemlerinin ard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ndan 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rk Hava Yollar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 TK 199 sefer say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u ile saat 21:45</w:t>
      </w:r>
      <w:r>
        <w:rPr>
          <w:rStyle w:val="Yok"/>
          <w:sz w:val="26"/>
          <w:szCs w:val="26"/>
          <w:shd w:val="clear" w:color="auto" w:fill="fafafa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de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stanbul</w:t>
      </w:r>
      <w:r>
        <w:rPr>
          <w:rStyle w:val="Yok"/>
          <w:sz w:val="26"/>
          <w:szCs w:val="26"/>
          <w:shd w:val="clear" w:color="auto" w:fill="fafafa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a hareket. Geceleme 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akta.</w:t>
      </w:r>
      <w:r>
        <w:rPr>
          <w:rStyle w:val="Yok"/>
          <w:rFonts w:ascii="Times New Roman" w:cs="Times New Roman" w:hAnsi="Times New Roman" w:eastAsia="Times New Roman"/>
          <w:outline w:val="0"/>
          <w:color w:val="555555"/>
          <w:sz w:val="26"/>
          <w:szCs w:val="26"/>
          <w:u w:color="555555"/>
          <w:shd w:val="clear" w:color="auto" w:fill="ffffff"/>
          <w14:textFill>
            <w14:solidFill>
              <w14:srgbClr w14:val="555555"/>
            </w14:solidFill>
          </w14:textFill>
        </w:rPr>
        <w:br w:type="textWrapping"/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>1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>1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>.G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 xml:space="preserve">n 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shd w:val="clear" w:color="auto" w:fill="fafafa"/>
          <w:rtl w:val="0"/>
        </w:rPr>
        <w:t>İ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>stanbul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fffff"/>
          <w:rtl w:val="0"/>
        </w:rPr>
        <w:t>Yerel saat ile 05:05</w:t>
      </w:r>
      <w:r>
        <w:rPr>
          <w:rStyle w:val="Yok"/>
          <w:sz w:val="26"/>
          <w:szCs w:val="26"/>
          <w:shd w:val="clear" w:color="auto" w:fill="ffffff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shd w:val="clear" w:color="auto" w:fill="ffffff"/>
          <w:rtl w:val="0"/>
        </w:rPr>
        <w:t xml:space="preserve">de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stanbul Havaliman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sv-SE"/>
        </w:rPr>
        <w:t>na var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ve turumuzun sonu.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b w:val="1"/>
          <w:bCs w:val="1"/>
          <w:sz w:val="26"/>
          <w:szCs w:val="26"/>
          <w:shd w:val="clear" w:color="auto" w:fill="ffffff"/>
        </w:rPr>
      </w:pP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>Tura Dahil Hizmetler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</w:pP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rk Hava Yollar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ile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stanbul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–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fr-FR"/>
        </w:rPr>
        <w:t xml:space="preserve">Seul / Tokyo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– İ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stanbul aras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ekonomi 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en-US"/>
        </w:rPr>
        <w:t>f 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ak yolculu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u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fr-FR"/>
        </w:rPr>
        <w:t xml:space="preserve">Seul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–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Osaka Aras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ekonomi 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en-US"/>
        </w:rPr>
        <w:t>f 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ak bileti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en-US"/>
        </w:rPr>
        <w:t>Shinka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nsen tren yolculuklar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fr-FR"/>
        </w:rPr>
        <w:t>Seul</w:t>
      </w:r>
      <w:r>
        <w:rPr>
          <w:rStyle w:val="Yok"/>
          <w:sz w:val="26"/>
          <w:szCs w:val="26"/>
          <w:shd w:val="clear" w:color="auto" w:fill="fafafa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de 3* otelde 2 gece oda kahvalt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baz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 konaklama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Osaka'da 3* otelde 2 gece oda kahvalt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baz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 konaklama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Kyoto'da 3* otelde 2 gece oda kahvalt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baz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 konaklama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Tokyo'da 4* Hotel Shinagawa Prince vb otelde 2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 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gece oda kahvalt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baz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 konaklama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 transferler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Programda Belirtilen 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 Turlar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 giri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 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cretleri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Havaliman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en-US"/>
        </w:rPr>
        <w:t xml:space="preserve">ve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ehir Vergileri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rk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e Rehberlik Hizmeti(Grup ki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 say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minimum 15 olmas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halinde.)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de-DE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RSAB mesleki sorumluluk sigortas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444444"/>
          <w:u w:color="444444"/>
          <w:shd w:val="clear" w:color="auto" w:fill="ffffff"/>
          <w14:textFill>
            <w14:solidFill>
              <w14:srgbClr w14:val="444444"/>
            </w14:solidFill>
          </w14:textFill>
        </w:rPr>
      </w:pP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b w:val="1"/>
          <w:bCs w:val="1"/>
          <w:outline w:val="0"/>
          <w:color w:val="333333"/>
          <w:sz w:val="26"/>
          <w:szCs w:val="26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>Tura Dahil Olmayanlar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</w:pP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fr-FR"/>
        </w:rPr>
        <w:t>Tur program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 dahil olarak belirtilmemi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olan 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 turlar ve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 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giri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 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cretleri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Öğ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le ve Ak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am yemekleri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Sa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 hizmetleri ve Ki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isel Harcamalar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Seyahat 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vence Sigortas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(70 ya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 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zerine %100 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rprim uygulan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r.)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İç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en-US"/>
        </w:rPr>
        <w:t>hat ba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lant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Bagaj 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m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cretleri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Yurtd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ışı çı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harc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f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de-DE"/>
        </w:rPr>
        <w:t>r Bah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leri(Ki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 ba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şı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 10 USD olarak tavsiye edilir)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444444"/>
          <w:u w:color="444444"/>
          <w:shd w:val="clear" w:color="auto" w:fill="ffffff"/>
          <w14:textFill>
            <w14:solidFill>
              <w14:srgbClr w14:val="444444"/>
            </w14:solidFill>
          </w14:textFill>
        </w:rPr>
      </w:pP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444444"/>
          <w:u w:color="444444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shd w:val="clear" w:color="auto" w:fill="fafafa"/>
          <w:rtl w:val="0"/>
        </w:rPr>
        <w:t>İ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>ptal Ko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shd w:val="clear" w:color="auto" w:fill="fafafa"/>
          <w:rtl w:val="0"/>
        </w:rPr>
        <w:t>ullar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shd w:val="clear" w:color="auto" w:fill="fafafa"/>
          <w:rtl w:val="0"/>
        </w:rPr>
        <w:t>ı</w:t>
      </w:r>
    </w:p>
    <w:p>
      <w:pPr>
        <w:pStyle w:val="Saptanmış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left"/>
        <w:rPr>
          <w:sz w:val="26"/>
          <w:szCs w:val="26"/>
          <w:rtl w:val="0"/>
        </w:rPr>
      </w:pP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keticinin gezisinin ba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lamas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it-IT"/>
        </w:rPr>
        <w:t>na 30 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 kalaya kadar (gezinin ba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nl-NL"/>
        </w:rPr>
        <w:t>lang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ıç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say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lmaz) tura kat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lmaktan vaz ge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mesi durumunda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demi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oldu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u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cretin tamam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(u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ak bileti hari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) iade edilir. Ancak yurt 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ışı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seyahatlerinde vize hizmeti verilmi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ise iade edilmez.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İç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hat biletlerinin iadesi yoktur. Baz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turlar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zda 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Hat ve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İç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Hat 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ak Biletleri (T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rkiye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/d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) tur kalk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ışı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kesinle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inde kesilebilir. Bu biletlerde havayolundan gelecek ceza 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lemine 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fr-FR"/>
        </w:rPr>
        <w:t>re de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erlendirilecektir.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2. 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ketici gezinin ba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lamas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na 29 ile 15 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 kalaya kadar rezervasyonunda iptal-de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iklik talebi durumunda (u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ak bileti hari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) gezi bedelinin % 50 </w:t>
      </w:r>
      <w:r>
        <w:rPr>
          <w:rStyle w:val="Yok"/>
          <w:sz w:val="26"/>
          <w:szCs w:val="26"/>
          <w:shd w:val="clear" w:color="auto" w:fill="fafafa"/>
          <w:rtl w:val="1"/>
        </w:rPr>
        <w:t>‘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si yanar.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İç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hat biletlerinin iadesi yoktur. 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rkiye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biletlerde havayolundan gelecek ceza 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lemine 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fr-FR"/>
        </w:rPr>
        <w:t>re de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erlendirilecektir.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3. 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ketici gezinin ba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lamas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na 14 ile 8 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 kalaya kadar rezervasyonunda iptal-de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iklik talebi durumunda toplam gezi bedelinin % 80</w:t>
      </w:r>
      <w:r>
        <w:rPr>
          <w:rStyle w:val="Yok"/>
          <w:sz w:val="26"/>
          <w:szCs w:val="26"/>
          <w:shd w:val="clear" w:color="auto" w:fill="fafafa"/>
          <w:rtl w:val="1"/>
        </w:rPr>
        <w:t>‘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 yanar.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4. 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ketici gezinin ba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lamas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na 7 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 ve daha az olmas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durumunda rezervasyonunda iptal-de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iklik talebinde toplam gezi bedeli yanar ve iade edilmez.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5. Laranazusa tura kat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lacak olan ki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ilerin yeterli say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ya ula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amamalar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na ba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olarak ve/veya gerekli 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üğü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durumlarda ilan etti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 veya kay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nl-NL"/>
        </w:rPr>
        <w:t>t ald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ığı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turlar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gezi ba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  <w:lang w:val="nl-NL"/>
        </w:rPr>
        <w:t>lang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c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ndan 20 g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n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ncesine kadar k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smen veya tamamen iptal edebilir. B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yle bir durumda 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ketici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cretin tamam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iade alma hakk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na sahiptir.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6. 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zle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meden 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lmesi halinde ,T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keticiye yapm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oldu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u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deme T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rk Ticaret Kanunda belirtildi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i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ekilde kendi para cinsinden geri iade edilir. TL yap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ise ayn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TL miktar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, USD yap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ld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ise ayn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USD miktar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iade edilir. USD kurundaki olas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kseli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 xml:space="preserve">lerden etkilenmek istemeyen misafirlerin USD olarak 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deme yapmalar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shd w:val="clear" w:color="auto" w:fill="fafafa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shd w:val="clear" w:color="auto" w:fill="fafafa"/>
          <w:rtl w:val="0"/>
        </w:rPr>
        <w:t>tavsiye ediyoruz.</w:t>
      </w:r>
    </w:p>
    <w:sectPr>
      <w:headerReference w:type="default" r:id="rId4"/>
      <w:footerReference w:type="default" r:id="rId5"/>
      <w:pgSz w:w="11900" w:h="16840" w:orient="portrait"/>
      <w:pgMar w:top="899" w:right="1134" w:bottom="1134" w:left="1134" w:header="420" w:footer="38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Poppins">
    <w:charset w:val="00"/>
    <w:family w:val="roman"/>
    <w:pitch w:val="default"/>
  </w:font>
  <w:font w:name="Helvetica">
    <w:charset w:val="00"/>
    <w:family w:val="roman"/>
    <w:pitch w:val="default"/>
  </w:font>
  <w:font w:name="Avenir Next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aşlık ve Altlık"/>
      <w:tabs>
        <w:tab w:val="center" w:pos="4819"/>
        <w:tab w:val="right" w:pos="9612"/>
        <w:tab w:val="clear" w:pos="9020"/>
      </w:tabs>
      <w:ind w:left="720" w:firstLine="0"/>
      <w:jc w:val="center"/>
      <w:rPr>
        <w:rStyle w:val="Yok"/>
        <w:rFonts w:ascii="Helvetica" w:cs="Helvetica" w:hAnsi="Helvetica" w:eastAsia="Helvetica"/>
        <w:outline w:val="0"/>
        <w:color w:val="001f5f"/>
        <w:sz w:val="20"/>
        <w:szCs w:val="20"/>
        <w:u w:color="001f5f"/>
        <w14:textFill>
          <w14:solidFill>
            <w14:srgbClr w14:val="001F5F"/>
          </w14:solidFill>
        </w14:textFill>
      </w:rPr>
    </w:pPr>
    <w:r>
      <w:rPr>
        <w:rStyle w:val="Hyperlink.0"/>
      </w:rPr>
      <w:fldChar w:fldCharType="begin" w:fldLock="0"/>
    </w:r>
    <w:r>
      <w:rPr>
        <w:rStyle w:val="Hyperlink.0"/>
      </w:rPr>
      <w:instrText xml:space="preserve"> HYPERLINK "https://www.tursab.org.tr/tr/ddsv"</w:instrText>
    </w:r>
    <w:r>
      <w:rPr>
        <w:rStyle w:val="Hyperlink.0"/>
      </w:rPr>
      <w:fldChar w:fldCharType="separate" w:fldLock="0"/>
    </w:r>
    <w:r>
      <w:rPr>
        <w:rStyle w:val="Hyperlink.0"/>
        <w:rtl w:val="0"/>
      </w:rPr>
      <w:t>TTA Turizm Seyahat Acentesi Belge No: 17616</w:t>
    </w:r>
    <w:r>
      <w:rPr/>
      <w:fldChar w:fldCharType="end" w:fldLock="0"/>
    </w:r>
    <w:r>
      <w:rPr>
        <w:rStyle w:val="Yok A"/>
      </w:rPr>
      <w:br w:type="textWrapping"/>
    </w: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 xml:space="preserve"> Ba</w:t>
    </w:r>
    <w:r>
      <w:rPr>
        <w:rStyle w:val="Yok"/>
        <w:rFonts w:ascii="Helvetica" w:hAnsi="Helvetica" w:hint="default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ğ</w:t>
    </w: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dat Cad. Umut Apt No 466/8</w:t>
    </w:r>
  </w:p>
  <w:p>
    <w:pPr>
      <w:pStyle w:val="Başlık ve Altlık"/>
      <w:tabs>
        <w:tab w:val="center" w:pos="4819"/>
        <w:tab w:val="right" w:pos="9612"/>
        <w:tab w:val="clear" w:pos="9020"/>
      </w:tabs>
      <w:ind w:left="720" w:firstLine="0"/>
      <w:jc w:val="center"/>
    </w:pP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 xml:space="preserve">Suadiye - </w:t>
    </w:r>
    <w:r>
      <w:rPr>
        <w:rStyle w:val="Yok"/>
        <w:rFonts w:ascii="Helvetica" w:hAnsi="Helvetica" w:hint="default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İ</w:t>
    </w: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 xml:space="preserve">stanbul </w:t>
    </w:r>
    <w:r>
      <w:rPr>
        <w:rStyle w:val="Yok"/>
        <w:rFonts w:ascii="Helvetica" w:hAnsi="Helvetica" w:hint="default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 xml:space="preserve">– </w:t>
    </w: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T</w:t>
    </w:r>
    <w:r>
      <w:rPr>
        <w:rStyle w:val="Yok"/>
        <w:rFonts w:ascii="Helvetica" w:hAnsi="Helvetica" w:hint="default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ü</w:t>
    </w: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rkiye</w:t>
    </w:r>
    <w:r>
      <w:rPr>
        <w:rStyle w:val="Yok"/>
        <w:rFonts w:ascii="Avenir Next Regular" w:cs="Avenir Next Regular" w:hAnsi="Avenir Next Regular" w:eastAsia="Avenir Next Regular"/>
        <w:b w:val="1"/>
        <w:bCs w:val="1"/>
        <w:outline w:val="0"/>
        <w:color w:val="008cb4"/>
        <w:sz w:val="20"/>
        <w:szCs w:val="20"/>
        <w:u w:color="008cb4"/>
        <w14:textFill>
          <w14:solidFill>
            <w14:srgbClr w14:val="008CB4"/>
          </w14:solidFill>
        </w14:textFill>
      </w:rPr>
      <w:br w:type="textWrapping"/>
    </w: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Phone: 444 3 848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aşlık ve Altlık"/>
      <w:tabs>
        <w:tab w:val="center" w:pos="4819"/>
        <w:tab w:val="right" w:pos="9612"/>
        <w:tab w:val="clear" w:pos="9020"/>
      </w:tabs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6" name="officeArt object" descr="Dikdörtg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5929010</wp:posOffset>
          </wp:positionH>
          <wp:positionV relativeFrom="page">
            <wp:posOffset>141265</wp:posOffset>
          </wp:positionV>
          <wp:extent cx="789941" cy="666116"/>
          <wp:effectExtent l="0" t="0" r="0" b="0"/>
          <wp:wrapNone/>
          <wp:docPr id="1073741827" name="officeArt object" descr="metin, logo, amblem, yazı tipi içeren bir resim&#10;&#10;Açıklama otomatik olarak oluşturuld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metin, logo, amblem, yazı tipi içeren bir resimAçıklama otomatik olarak oluşturuldu" descr="metin, logo, amblem, yazı tipi içeren bir resimAçıklama otomatik olarak oluşturuldu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941" cy="666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Style w:val="Yok A"/>
      </w:rPr>
      <w:drawing xmlns:a="http://schemas.openxmlformats.org/drawingml/2006/main">
        <wp:inline distT="0" distB="0" distL="0" distR="0">
          <wp:extent cx="2099650" cy="431579"/>
          <wp:effectExtent l="0" t="0" r="0" b="0"/>
          <wp:docPr id="1073741825" name="officeArt object" descr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officeArt object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650" cy="43157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aralı"/>
  </w:abstractNum>
  <w:abstractNum w:abstractNumId="1">
    <w:multiLevelType w:val="hybridMultilevel"/>
    <w:styleLink w:val="Numaralı"/>
    <w:lvl w:ilvl="0">
      <w:start w:val="1"/>
      <w:numFmt w:val="decimal"/>
      <w:suff w:val="tab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aşlık ve Altlık">
    <w:name w:val="Başlık ve Altlık"/>
    <w:next w:val="Başlık ve Altlık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Yok A">
    <w:name w:val="Yok A"/>
  </w:style>
  <w:style w:type="character" w:styleId="Yok">
    <w:name w:val="Yok"/>
  </w:style>
  <w:style w:type="character" w:styleId="Hyperlink.0">
    <w:name w:val="Hyperlink.0"/>
    <w:basedOn w:val="Yok"/>
    <w:next w:val="Hyperlink.0"/>
    <w:rPr>
      <w:rFonts w:ascii="Poppins" w:cs="Poppins" w:hAnsi="Poppins" w:eastAsia="Poppins"/>
      <w:b w:val="1"/>
      <w:bCs w:val="1"/>
      <w:outline w:val="0"/>
      <w:color w:val="002147"/>
      <w:sz w:val="18"/>
      <w:szCs w:val="18"/>
      <w:u w:val="single" w:color="002147"/>
      <w14:textFill>
        <w14:solidFill>
          <w14:srgbClr w14:val="002147"/>
        </w14:solidFill>
      </w14:textFill>
    </w:rPr>
  </w:style>
  <w:style w:type="paragraph" w:styleId="Gövde A">
    <w:name w:val="Gövde A"/>
    <w:next w:val="Gövde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aptanmış">
    <w:name w:val="Saptanmış"/>
    <w:next w:val="Saptanmış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Numaralı">
    <w:name w:val="Numaralı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